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7D8952E" w:rsidR="00010F32" w:rsidRPr="00E24ACE" w:rsidRDefault="00D441A1" w:rsidP="00E24ACE">
      <w:pPr>
        <w:jc w:val="right"/>
        <w:rPr>
          <w:rFonts w:ascii="Arial" w:hAnsi="Arial" w:cs="Arial"/>
          <w:color w:val="595959"/>
          <w:sz w:val="24"/>
        </w:rPr>
      </w:pPr>
      <w:bookmarkStart w:id="0" w:name="_GoBack"/>
      <w:bookmarkEnd w:id="0"/>
      <w:r>
        <w:rPr>
          <w:rFonts w:ascii="Arial" w:hAnsi="Arial" w:cs="Arial"/>
          <w:color w:val="595959"/>
          <w:sz w:val="24"/>
        </w:rPr>
        <w:t>29</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14:paraId="634AD631" w14:textId="76999C7E" w:rsidR="003822C1" w:rsidRDefault="00417504"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НОВАЯ НАГРАДА ЗА ЗНАНИЯ О СТРАНЕ</w:t>
      </w:r>
    </w:p>
    <w:p w14:paraId="4046CA0B" w14:textId="77777777" w:rsidR="00D441A1" w:rsidRPr="00D441A1" w:rsidRDefault="00D441A1" w:rsidP="00D441A1">
      <w:pPr>
        <w:spacing w:line="276" w:lineRule="auto"/>
        <w:ind w:left="1276"/>
        <w:rPr>
          <w:rFonts w:ascii="Arial" w:eastAsia="Calibri" w:hAnsi="Arial" w:cs="Arial"/>
          <w:b/>
          <w:bCs/>
          <w:color w:val="525252"/>
          <w:sz w:val="24"/>
          <w:szCs w:val="24"/>
        </w:rPr>
      </w:pPr>
      <w:r w:rsidRPr="00D441A1">
        <w:rPr>
          <w:rFonts w:ascii="Arial" w:eastAsia="Calibri" w:hAnsi="Arial" w:cs="Arial"/>
          <w:b/>
          <w:bCs/>
          <w:color w:val="525252"/>
          <w:sz w:val="24"/>
          <w:szCs w:val="24"/>
        </w:rPr>
        <w:t xml:space="preserve">Денежная премия — 7 тысяч рублей — ждет трех победителей очередной сессии викторины «Россия: люди, цифры, факты», посвященной Всероссийской переписи населения 2021 года.  Имена знатоков уже известны. </w:t>
      </w:r>
    </w:p>
    <w:p w14:paraId="76C1DD30"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 xml:space="preserve">Третья сессия викторины, как и две предыдущие, прошла на сайте переписи strana2020.ru. С 21 по 25 сентября любой желающий мог зарегистрироваться на портале и ответить на 25 вопросов, связанных с переписью в нашей стране.   </w:t>
      </w:r>
    </w:p>
    <w:p w14:paraId="064F6870"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 xml:space="preserve">В этот раз викторина обновила формат. Пять экспертов в области статистики и смежных научных областях задавали вопросы в коротких видеороликах. Участникам нужно было выбрать правильный ответ и нажать на одну из кнопок рядом с роликом. </w:t>
      </w:r>
    </w:p>
    <w:p w14:paraId="2F6636AD"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 xml:space="preserve">Победа ждала тех, кто быстрее даст наибольшее количество правильных ответов. Точно ответить на все 25 вопросов смог только один участник сессии. Всего за звание лучшего знатока интересных статистических фактов о России состязались 316 человек. </w:t>
      </w:r>
    </w:p>
    <w:p w14:paraId="7F4C6834"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Победителями стали:</w:t>
      </w:r>
    </w:p>
    <w:p w14:paraId="31469F88"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1) Андрей Засорин, 25 ответов за 00:28:26, г. Тобольск Тюменской области;</w:t>
      </w:r>
    </w:p>
    <w:p w14:paraId="7D62FBFE"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2) Владимир Морозов, 24 ответа за 00:32:45, г. Волгоград Волгоградской области;</w:t>
      </w:r>
    </w:p>
    <w:p w14:paraId="596A4C70"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3) Станислав Горьковой, 24 ответа за 2:07:2, г. Волгоград Волгоградской области.</w:t>
      </w:r>
    </w:p>
    <w:p w14:paraId="5E03469E"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 xml:space="preserve">Первая сессия большой викторины, посвященной Всероссийской переписи населения, стартовала 28 февраля 2020 года. Всего в этом году будет проведено пять сессий конкурса. Принять участие можно в любой из них. </w:t>
      </w:r>
    </w:p>
    <w:p w14:paraId="3EB904BF" w14:textId="77777777" w:rsidR="00D441A1" w:rsidRPr="00D441A1" w:rsidRDefault="00D441A1" w:rsidP="00D441A1">
      <w:pPr>
        <w:spacing w:line="276" w:lineRule="auto"/>
        <w:ind w:firstLine="708"/>
        <w:jc w:val="both"/>
        <w:rPr>
          <w:rFonts w:ascii="Arial" w:eastAsia="Calibri" w:hAnsi="Arial" w:cs="Arial"/>
          <w:color w:val="525252"/>
          <w:sz w:val="24"/>
          <w:szCs w:val="24"/>
        </w:rPr>
      </w:pPr>
      <w:r w:rsidRPr="00D441A1">
        <w:rPr>
          <w:rFonts w:ascii="Arial" w:eastAsia="Calibri" w:hAnsi="Arial" w:cs="Arial"/>
          <w:color w:val="525252"/>
          <w:sz w:val="24"/>
          <w:szCs w:val="24"/>
        </w:rPr>
        <w:t>Для получения новостей о викторине следите за обновлениями на сайте  и в соцсетях Всероссийской переписи населения.  </w:t>
      </w:r>
    </w:p>
    <w:p w14:paraId="2447579E" w14:textId="3D69BDF9" w:rsidR="003822C1" w:rsidRPr="003822C1" w:rsidRDefault="003822C1" w:rsidP="00417504">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14C9B882"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14:paraId="4799FD98" w14:textId="77777777" w:rsidR="003822C1" w:rsidRPr="003822C1" w:rsidRDefault="005D097D"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5D097D"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5D097D"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5D097D"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5D097D"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5D097D"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5D097D"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583A1B12" w:rsidR="00593F62" w:rsidRPr="003822C1" w:rsidRDefault="00593F62" w:rsidP="003822C1">
      <w:pPr>
        <w:spacing w:after="0" w:line="276" w:lineRule="auto"/>
        <w:jc w:val="both"/>
        <w:rPr>
          <w:rFonts w:ascii="Arial" w:eastAsia="Calibri" w:hAnsi="Arial" w:cs="Arial"/>
          <w:color w:val="595959"/>
          <w:sz w:val="24"/>
        </w:rPr>
      </w:pPr>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9BF2" w14:textId="77777777" w:rsidR="005D097D" w:rsidRDefault="005D097D" w:rsidP="00A02726">
      <w:pPr>
        <w:spacing w:after="0" w:line="240" w:lineRule="auto"/>
      </w:pPr>
      <w:r>
        <w:separator/>
      </w:r>
    </w:p>
  </w:endnote>
  <w:endnote w:type="continuationSeparator" w:id="0">
    <w:p w14:paraId="5059E518" w14:textId="77777777" w:rsidR="005D097D" w:rsidRDefault="005D097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E4014">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E6CF" w14:textId="77777777" w:rsidR="005D097D" w:rsidRDefault="005D097D" w:rsidP="00A02726">
      <w:pPr>
        <w:spacing w:after="0" w:line="240" w:lineRule="auto"/>
      </w:pPr>
      <w:r>
        <w:separator/>
      </w:r>
    </w:p>
  </w:footnote>
  <w:footnote w:type="continuationSeparator" w:id="0">
    <w:p w14:paraId="4B80C7FE" w14:textId="77777777" w:rsidR="005D097D" w:rsidRDefault="005D097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5D097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D097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5D097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175B"/>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14"/>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3F"/>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504"/>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97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2108"/>
    <w:rsid w:val="00614098"/>
    <w:rsid w:val="00614C1A"/>
    <w:rsid w:val="006150B1"/>
    <w:rsid w:val="006153CA"/>
    <w:rsid w:val="006155E0"/>
    <w:rsid w:val="00615C25"/>
    <w:rsid w:val="00616421"/>
    <w:rsid w:val="0061680F"/>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56CC"/>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0515"/>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1A1"/>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F68"/>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50E4"/>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0D39"/>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23"/>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962930555">
      <w:bodyDiv w:val="1"/>
      <w:marLeft w:val="0"/>
      <w:marRight w:val="0"/>
      <w:marTop w:val="0"/>
      <w:marBottom w:val="0"/>
      <w:divBdr>
        <w:top w:val="none" w:sz="0" w:space="0" w:color="auto"/>
        <w:left w:val="none" w:sz="0" w:space="0" w:color="auto"/>
        <w:bottom w:val="none" w:sz="0" w:space="0" w:color="auto"/>
        <w:right w:val="none" w:sz="0" w:space="0" w:color="auto"/>
      </w:divBdr>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E4E5-7ACB-4D0F-8ACC-427A5AA0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2020-09-29T11:57:00Z</dcterms:created>
  <dcterms:modified xsi:type="dcterms:W3CDTF">2020-09-29T11:57:00Z</dcterms:modified>
</cp:coreProperties>
</file>