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D" w:rsidRPr="00533CAD" w:rsidRDefault="00533CAD" w:rsidP="00533CAD">
      <w:pPr>
        <w:rPr>
          <w:b/>
          <w:bCs/>
        </w:rPr>
      </w:pPr>
      <w:r w:rsidRPr="00533CAD">
        <w:rPr>
          <w:b/>
          <w:bCs/>
        </w:rPr>
        <w:t>Изменение фамилии и имени несовершеннолетнего</w:t>
      </w:r>
    </w:p>
    <w:p w:rsidR="00533CAD" w:rsidRPr="00533CAD" w:rsidRDefault="00533CAD" w:rsidP="00533CAD">
      <w:r w:rsidRPr="00533CAD">
        <w:t xml:space="preserve">  В соответствии со ст. 59 Семейного Кодекса РФ по совместной просьбе родителей </w:t>
      </w:r>
      <w:proofErr w:type="gramStart"/>
      <w:r w:rsidRPr="00533CAD">
        <w:t>до</w:t>
      </w:r>
      <w:proofErr w:type="gramEnd"/>
      <w:r w:rsidRPr="00533CAD">
        <w:t xml:space="preserve"> </w:t>
      </w:r>
      <w:proofErr w:type="gramStart"/>
      <w:r w:rsidRPr="00533CAD">
        <w:t>достижении</w:t>
      </w:r>
      <w:proofErr w:type="gramEnd"/>
      <w:r w:rsidRPr="00533CAD">
        <w:t xml:space="preserve"> ребенком четырнадцати лет орган опеки и попечительства, исходя из интересов ребенка, вправе разрешить изменить имя ребенку, а также изменить присвоенную ему фамилию на фамилию другого родителя.</w:t>
      </w:r>
    </w:p>
    <w:p w:rsidR="00533CAD" w:rsidRPr="00533CAD" w:rsidRDefault="00533CAD" w:rsidP="00533CAD">
      <w:r w:rsidRPr="00533CAD">
        <w:rPr>
          <w:b/>
          <w:bCs/>
        </w:rPr>
        <w:t>Перечень документов, необходимых для получения разрешения</w:t>
      </w:r>
      <w:r>
        <w:rPr>
          <w:b/>
          <w:bCs/>
        </w:rPr>
        <w:t xml:space="preserve"> </w:t>
      </w:r>
      <w:r w:rsidRPr="00533CAD">
        <w:rPr>
          <w:b/>
          <w:bCs/>
        </w:rPr>
        <w:t>на изменение имени, фамилии ребенку:</w:t>
      </w:r>
    </w:p>
    <w:p w:rsidR="00533CAD" w:rsidRPr="00533CAD" w:rsidRDefault="00533CAD" w:rsidP="00533CAD">
      <w:r w:rsidRPr="00533CAD">
        <w:t>1. свидетельство о рождении несовершеннолетнего ребенка;</w:t>
      </w:r>
    </w:p>
    <w:p w:rsidR="00533CAD" w:rsidRPr="00533CAD" w:rsidRDefault="00533CAD" w:rsidP="00533CAD">
      <w:r w:rsidRPr="00533CAD">
        <w:t>2. согласие несовершеннолетнего, достигшего возраста десяти лет;</w:t>
      </w:r>
    </w:p>
    <w:p w:rsidR="00533CAD" w:rsidRPr="00533CAD" w:rsidRDefault="00533CAD" w:rsidP="00533CAD">
      <w:r w:rsidRPr="00533CAD">
        <w:t>3. паспорта родителей несовершеннолетнего;</w:t>
      </w:r>
    </w:p>
    <w:p w:rsidR="00533CAD" w:rsidRPr="00533CAD" w:rsidRDefault="00533CAD" w:rsidP="00533CAD">
      <w:r w:rsidRPr="00533CAD">
        <w:t>4. заявление родителей на изменение имени, фамилии ребенку;</w:t>
      </w:r>
    </w:p>
    <w:p w:rsidR="00533CAD" w:rsidRPr="00533CAD" w:rsidRDefault="00533CAD" w:rsidP="00533CAD">
      <w:r w:rsidRPr="00533CAD">
        <w:t xml:space="preserve">5. справка о регистрации </w:t>
      </w:r>
      <w:r>
        <w:t xml:space="preserve">по месту жительства или пребывания </w:t>
      </w:r>
      <w:r w:rsidRPr="00533CAD">
        <w:t>несовершеннолетнего в Санкт-</w:t>
      </w:r>
      <w:r>
        <w:t>Петербурге (справка по форме № 9)</w:t>
      </w:r>
    </w:p>
    <w:p w:rsidR="00B5305A" w:rsidRDefault="00B5305A">
      <w:bookmarkStart w:id="0" w:name="_GoBack"/>
      <w:bookmarkEnd w:id="0"/>
    </w:p>
    <w:sectPr w:rsidR="00B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03"/>
    <w:rsid w:val="00533CAD"/>
    <w:rsid w:val="00B5305A"/>
    <w:rsid w:val="00E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2016-12-14T11:56:00Z</dcterms:created>
  <dcterms:modified xsi:type="dcterms:W3CDTF">2016-12-14T11:57:00Z</dcterms:modified>
</cp:coreProperties>
</file>