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35" w:rsidRPr="00413382" w:rsidRDefault="00A06335" w:rsidP="00A06335">
      <w:pPr>
        <w:jc w:val="center"/>
        <w:rPr>
          <w:sz w:val="24"/>
          <w:szCs w:val="24"/>
        </w:rPr>
      </w:pPr>
      <w:r w:rsidRPr="00413382">
        <w:rPr>
          <w:sz w:val="24"/>
          <w:szCs w:val="24"/>
        </w:rPr>
        <w:t>ПАМЯТКА</w:t>
      </w:r>
    </w:p>
    <w:p w:rsidR="00A06335" w:rsidRPr="00413382" w:rsidRDefault="00A06335" w:rsidP="00A06335">
      <w:pPr>
        <w:jc w:val="center"/>
        <w:rPr>
          <w:sz w:val="24"/>
          <w:szCs w:val="24"/>
        </w:rPr>
      </w:pPr>
      <w:r w:rsidRPr="00413382">
        <w:rPr>
          <w:sz w:val="24"/>
          <w:szCs w:val="24"/>
        </w:rPr>
        <w:t xml:space="preserve">для государственных и муниципальных учреждений </w:t>
      </w:r>
    </w:p>
    <w:p w:rsidR="00A06335" w:rsidRPr="00413382" w:rsidRDefault="00A06335" w:rsidP="00A06335">
      <w:pPr>
        <w:ind w:firstLine="567"/>
        <w:jc w:val="center"/>
        <w:rPr>
          <w:b/>
          <w:sz w:val="24"/>
          <w:szCs w:val="24"/>
        </w:rPr>
      </w:pPr>
    </w:p>
    <w:p w:rsidR="004B426A" w:rsidRDefault="00A06335" w:rsidP="0093054A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413382">
        <w:rPr>
          <w:sz w:val="24"/>
          <w:szCs w:val="24"/>
        </w:rPr>
        <w:t xml:space="preserve">Уважаемые страхователи! </w:t>
      </w:r>
      <w:r w:rsidR="00413382" w:rsidRPr="00413382">
        <w:rPr>
          <w:sz w:val="24"/>
          <w:szCs w:val="24"/>
        </w:rPr>
        <w:t xml:space="preserve">По </w:t>
      </w:r>
      <w:r w:rsidR="00413382">
        <w:rPr>
          <w:sz w:val="24"/>
          <w:szCs w:val="24"/>
        </w:rPr>
        <w:t>информации Мин</w:t>
      </w:r>
      <w:r w:rsidR="00B44A0F">
        <w:rPr>
          <w:sz w:val="24"/>
          <w:szCs w:val="24"/>
        </w:rPr>
        <w:t xml:space="preserve">истерства труда и социальной защиты </w:t>
      </w:r>
      <w:r w:rsidR="00413382">
        <w:rPr>
          <w:sz w:val="24"/>
          <w:szCs w:val="24"/>
        </w:rPr>
        <w:t>России, с</w:t>
      </w:r>
      <w:r w:rsidR="004B426A">
        <w:rPr>
          <w:sz w:val="24"/>
          <w:szCs w:val="24"/>
        </w:rPr>
        <w:t>ведения о заработной плате работников государственных и муниципальных учреждений за 2020 год должны быть представлены всеми федеральными, региональными, муниципальными казенными, бюджетными и автономными учреждениями, независимо от вида экономической деятельности.</w:t>
      </w:r>
    </w:p>
    <w:p w:rsidR="00A92DE8" w:rsidRDefault="00A92DE8" w:rsidP="00A92DE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заработной плате работников не представляют:</w:t>
      </w:r>
    </w:p>
    <w:p w:rsidR="00A92DE8" w:rsidRDefault="00A92DE8" w:rsidP="00A92DE8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органы государственной власти;</w:t>
      </w:r>
    </w:p>
    <w:p w:rsidR="00A92DE8" w:rsidRDefault="00A92DE8" w:rsidP="00A92DE8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местного самоуправления (в том числе являющиеся муниципальными казенными учреждениями);</w:t>
      </w:r>
    </w:p>
    <w:p w:rsidR="00A92DE8" w:rsidRDefault="00A92DE8" w:rsidP="00A92DE8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внебюджетные фонды (Пенсионный фонд Российской Федерации, Фонд социального страхования Российской Федерации и их территориальные отделения, Федеральный фонд обязательного медицинского страхования, территориальные фонды обязательного медицинского страхования);</w:t>
      </w:r>
    </w:p>
    <w:p w:rsidR="00A92DE8" w:rsidRDefault="00A92DE8" w:rsidP="00A92DE8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войсковые части;</w:t>
      </w:r>
    </w:p>
    <w:p w:rsidR="00A92DE8" w:rsidRDefault="00A92DE8" w:rsidP="00A92DE8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суды;</w:t>
      </w:r>
    </w:p>
    <w:p w:rsidR="00A92DE8" w:rsidRDefault="00A92DE8" w:rsidP="00A92DE8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Генеральная прокуратура Российской Федерации, прокуратуры субъектов Российской Федерации и иные прокуратуры;</w:t>
      </w:r>
    </w:p>
    <w:p w:rsidR="00A92DE8" w:rsidRDefault="00A92DE8" w:rsidP="00A92DE8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организации, не являющиеся учреждениями (унитарные предприятия, хозяйственные общества).</w:t>
      </w:r>
    </w:p>
    <w:p w:rsidR="004B426A" w:rsidRDefault="004B426A" w:rsidP="00A92DE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Учреждения, в которых заняты лица, имеющие специальные звания, представляют данные только в отношении гражданского персонала в установленном согласно законодательству о государственной тайне порядке.</w:t>
      </w:r>
    </w:p>
    <w:p w:rsidR="004B426A" w:rsidRDefault="004B426A" w:rsidP="0093054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Учреждения уголовно-исполнительной системы (колонии, изоляторы) также представляют данные только в части гражданского персонала, в том числе, если к замещению должностей гражданского персонала привлекаются осужденные. Осужденные, осуществляющие производственную деятельность, не учитываются.</w:t>
      </w:r>
    </w:p>
    <w:p w:rsidR="00C20A4D" w:rsidRDefault="00C20A4D"/>
    <w:sectPr w:rsidR="00C20A4D" w:rsidSect="006C3A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049"/>
    <w:multiLevelType w:val="hybridMultilevel"/>
    <w:tmpl w:val="AF5874BA"/>
    <w:lvl w:ilvl="0" w:tplc="9D36A13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6A"/>
    <w:rsid w:val="0001082C"/>
    <w:rsid w:val="00077247"/>
    <w:rsid w:val="003A043B"/>
    <w:rsid w:val="00413382"/>
    <w:rsid w:val="004B426A"/>
    <w:rsid w:val="006C3A7C"/>
    <w:rsid w:val="008B7D54"/>
    <w:rsid w:val="0093054A"/>
    <w:rsid w:val="009B4D7C"/>
    <w:rsid w:val="00A06335"/>
    <w:rsid w:val="00A92DE8"/>
    <w:rsid w:val="00B44A0F"/>
    <w:rsid w:val="00C20A4D"/>
    <w:rsid w:val="00CD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Сандлер</dc:creator>
  <cp:lastModifiedBy>Сандлер</cp:lastModifiedBy>
  <cp:revision>8</cp:revision>
  <cp:lastPrinted>2021-03-29T11:52:00Z</cp:lastPrinted>
  <dcterms:created xsi:type="dcterms:W3CDTF">2021-03-29T07:36:00Z</dcterms:created>
  <dcterms:modified xsi:type="dcterms:W3CDTF">2021-03-29T11:52:00Z</dcterms:modified>
</cp:coreProperties>
</file>