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989" w:rsidRDefault="00800997" w:rsidP="00A60989">
      <w:pPr>
        <w:rPr>
          <w:rStyle w:val="a5"/>
        </w:rPr>
      </w:pPr>
      <w:r>
        <w:fldChar w:fldCharType="begin"/>
      </w:r>
      <w:r w:rsidR="00A60989">
        <w:instrText xml:space="preserve"> HYPERLINK "http://www.pfrf.ru/press_center/~2020/12/18/217894" </w:instrText>
      </w:r>
      <w:r>
        <w:fldChar w:fldCharType="separate"/>
      </w:r>
    </w:p>
    <w:p w:rsidR="00A60989" w:rsidRPr="00A60989" w:rsidRDefault="00A60989" w:rsidP="00A60989">
      <w:pPr>
        <w:pStyle w:val="2"/>
        <w:rPr>
          <w:rFonts w:ascii="Times New Roman" w:hAnsi="Times New Roman" w:cs="Times New Roman"/>
          <w:sz w:val="44"/>
          <w:szCs w:val="44"/>
        </w:rPr>
      </w:pPr>
      <w:r w:rsidRPr="00A60989">
        <w:rPr>
          <w:rFonts w:ascii="Times New Roman" w:hAnsi="Times New Roman" w:cs="Times New Roman"/>
          <w:sz w:val="44"/>
          <w:szCs w:val="44"/>
        </w:rPr>
        <w:t>Пенсионный фонд выплатит семьям с детьми до 7 лет включительно 5 тысяч рублей</w:t>
      </w:r>
    </w:p>
    <w:p w:rsidR="00A60989" w:rsidRDefault="00800997" w:rsidP="00A60989">
      <w:r>
        <w:fldChar w:fldCharType="end"/>
      </w:r>
    </w:p>
    <w:p w:rsidR="00A60989" w:rsidRDefault="00A60989" w:rsidP="00A60989">
      <w:pPr>
        <w:pStyle w:val="announce"/>
        <w:ind w:firstLine="567"/>
      </w:pPr>
      <w:r>
        <w:t xml:space="preserve">В соответствии с Указом президента </w:t>
      </w:r>
      <w:r w:rsidR="00603E52">
        <w:t xml:space="preserve">№ 797 от 17.12.2020 </w:t>
      </w:r>
      <w:r>
        <w:t>Пенсионный фонд России беззаявительно пер</w:t>
      </w:r>
      <w:r>
        <w:t>е</w:t>
      </w:r>
      <w:r>
        <w:t>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</w:t>
      </w:r>
      <w:r>
        <w:t>н</w:t>
      </w:r>
      <w:r>
        <w:t>ка в семье.</w:t>
      </w:r>
    </w:p>
    <w:p w:rsidR="00A60989" w:rsidRDefault="00A60989" w:rsidP="00A60989">
      <w:pPr>
        <w:pStyle w:val="announce"/>
        <w:ind w:firstLine="567"/>
      </w:pPr>
      <w:r>
        <w:t>Новую выплату получат все семьи с детьми, которым по состоянию на 17 декабря 2020 года еще не исполнилось 8 лет.</w:t>
      </w:r>
    </w:p>
    <w:p w:rsidR="00BA73FF" w:rsidRPr="00A60989" w:rsidRDefault="00BA73FF" w:rsidP="00A60989"/>
    <w:sectPr w:rsidR="00BA73FF" w:rsidRPr="00A6098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5B" w:rsidRDefault="00163B5B">
      <w:r>
        <w:separator/>
      </w:r>
    </w:p>
  </w:endnote>
  <w:endnote w:type="continuationSeparator" w:id="0">
    <w:p w:rsidR="00163B5B" w:rsidRDefault="0016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5B" w:rsidRDefault="00163B5B">
      <w:r>
        <w:separator/>
      </w:r>
    </w:p>
  </w:footnote>
  <w:footnote w:type="continuationSeparator" w:id="0">
    <w:p w:rsidR="00163B5B" w:rsidRDefault="0016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80099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B5B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2AC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A7B4C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3E52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E7ACB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0997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0989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paragraph" w:customStyle="1" w:styleId="announce">
    <w:name w:val="announce"/>
    <w:basedOn w:val="a"/>
    <w:rsid w:val="00A609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817D-17C1-42B3-BE14-987A076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4</cp:revision>
  <cp:lastPrinted>2016-08-24T07:54:00Z</cp:lastPrinted>
  <dcterms:created xsi:type="dcterms:W3CDTF">2020-12-18T07:25:00Z</dcterms:created>
  <dcterms:modified xsi:type="dcterms:W3CDTF">2020-12-18T07:50:00Z</dcterms:modified>
</cp:coreProperties>
</file>