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CA" w:rsidRDefault="000F52CA" w:rsidP="004A0A6E">
      <w:pPr>
        <w:pStyle w:val="a4"/>
        <w:ind w:left="7371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5C363F" w:rsidRPr="005C363F" w:rsidRDefault="004A0A6E" w:rsidP="004A0A6E">
      <w:pPr>
        <w:pStyle w:val="a4"/>
        <w:ind w:left="7371"/>
        <w:rPr>
          <w:b/>
          <w:bCs/>
          <w:lang w:eastAsia="zh-CN"/>
        </w:rPr>
      </w:pPr>
      <w:r>
        <w:rPr>
          <w:sz w:val="32"/>
          <w:szCs w:val="32"/>
        </w:rPr>
        <w:t xml:space="preserve"> </w:t>
      </w:r>
    </w:p>
    <w:p w:rsidR="005C363F" w:rsidRPr="005C363F" w:rsidRDefault="005C363F" w:rsidP="005C363F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МУНИЦИПАЛЬНЫЙ СОВЕТ МУНИЦИПАЛЬНОГО ОБРАЗОВАНИЯ</w:t>
      </w:r>
    </w:p>
    <w:p w:rsidR="005C363F" w:rsidRPr="005C363F" w:rsidRDefault="00D40805" w:rsidP="005C363F">
      <w:pPr>
        <w:keepNext/>
        <w:tabs>
          <w:tab w:val="num" w:pos="432"/>
        </w:tabs>
        <w:suppressAutoHyphens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7.7pt;width:89.95pt;height:84.75pt;z-index:251660288;mso-wrap-distance-left:9.05pt;mso-wrap-distance-right:9.05pt" stroked="f">
            <v:fill color2="black"/>
            <v:textbox inset="0,0,0,0">
              <w:txbxContent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6</w:t>
                  </w:r>
                </w:p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созыв</w:t>
                  </w:r>
                </w:p>
                <w:p w:rsidR="005C363F" w:rsidRPr="005C363F" w:rsidRDefault="005C363F" w:rsidP="005C363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2019-</w:t>
                  </w:r>
                </w:p>
                <w:p w:rsidR="005C363F" w:rsidRPr="005C363F" w:rsidRDefault="005C363F" w:rsidP="005C363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Pr="005C363F">
                    <w:rPr>
                      <w:rFonts w:ascii="Times New Roman" w:hAnsi="Times New Roman" w:cs="Times New Roman"/>
                      <w:sz w:val="32"/>
                      <w:szCs w:val="32"/>
                    </w:rPr>
                    <w:t>2024</w:t>
                  </w:r>
                </w:p>
              </w:txbxContent>
            </v:textbox>
          </v:shape>
        </w:pict>
      </w:r>
      <w:r w:rsidR="005C363F"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МУНИЦИПАЛЬНЫЙ ОКРУГ № 65</w:t>
      </w:r>
    </w:p>
    <w:p w:rsidR="005C363F" w:rsidRPr="005C363F" w:rsidRDefault="005C363F" w:rsidP="005C363F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ind w:firstLine="851"/>
        <w:jc w:val="center"/>
        <w:outlineLvl w:val="4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САНКТ-ПЕТЕРБУРГА</w:t>
      </w:r>
    </w:p>
    <w:p w:rsidR="005C363F" w:rsidRPr="005C363F" w:rsidRDefault="005C363F" w:rsidP="005C363F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</w:t>
      </w: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5C363F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C363F" w:rsidRPr="005C363F" w:rsidRDefault="005C363F" w:rsidP="005C363F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851"/>
        <w:outlineLvl w:val="1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5C363F" w:rsidRPr="005C363F" w:rsidRDefault="005C363F" w:rsidP="005C363F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29"/>
        <w:gridCol w:w="652"/>
        <w:gridCol w:w="261"/>
        <w:gridCol w:w="1765"/>
        <w:gridCol w:w="1663"/>
        <w:gridCol w:w="3102"/>
        <w:gridCol w:w="983"/>
      </w:tblGrid>
      <w:tr w:rsidR="005C363F" w:rsidRPr="005C363F" w:rsidTr="004A0A6E">
        <w:trPr>
          <w:cantSplit/>
          <w:trHeight w:val="207"/>
        </w:trPr>
        <w:tc>
          <w:tcPr>
            <w:tcW w:w="329" w:type="dxa"/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0F52CA" w:rsidP="004A0A6E">
            <w:pPr>
              <w:suppressAutoHyphens/>
              <w:spacing w:after="0" w:line="240" w:lineRule="auto"/>
              <w:ind w:left="-896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61" w:type="dxa"/>
            <w:shd w:val="clear" w:color="auto" w:fill="auto"/>
          </w:tcPr>
          <w:p w:rsidR="005C363F" w:rsidRPr="005C363F" w:rsidRDefault="005C363F" w:rsidP="005C363F">
            <w:pPr>
              <w:suppressAutoHyphens/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0F52CA" w:rsidP="004A0A6E">
            <w:pPr>
              <w:suppressAutoHyphens/>
              <w:snapToGrid w:val="0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5C363F" w:rsidRPr="005C363F" w:rsidRDefault="005C363F" w:rsidP="005C3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36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2019 г.</w:t>
            </w:r>
          </w:p>
        </w:tc>
        <w:tc>
          <w:tcPr>
            <w:tcW w:w="3102" w:type="dxa"/>
            <w:shd w:val="clear" w:color="auto" w:fill="auto"/>
          </w:tcPr>
          <w:p w:rsidR="005C363F" w:rsidRPr="005C363F" w:rsidRDefault="005C363F" w:rsidP="005C363F">
            <w:pPr>
              <w:suppressAutoHyphens/>
              <w:spacing w:after="0" w:line="240" w:lineRule="auto"/>
              <w:ind w:firstLine="851"/>
              <w:jc w:val="right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363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</w:tcPr>
          <w:p w:rsidR="005C363F" w:rsidRPr="005C363F" w:rsidRDefault="000F52CA" w:rsidP="004A0A6E">
            <w:pPr>
              <w:suppressAutoHyphens/>
              <w:snapToGrid w:val="0"/>
              <w:spacing w:after="0" w:line="240" w:lineRule="auto"/>
              <w:ind w:firstLine="166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C363F" w:rsidRDefault="005C363F" w:rsidP="005C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6E0D" w:rsidRPr="005C363F" w:rsidRDefault="00CA6E0D" w:rsidP="005C36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7B09" w:rsidRPr="00BC2D68" w:rsidRDefault="00BC2D68" w:rsidP="00CA6E0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D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Об утверждении Положения о помощниках депутатов Муниципального совета </w:t>
      </w:r>
      <w:r w:rsidR="00347B09" w:rsidRPr="00BC2D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63F" w:rsidRPr="00CA6E0D" w:rsidRDefault="00CA6E0D" w:rsidP="00CA6E0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BC2D68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</w:t>
      </w:r>
      <w:r w:rsidRPr="00CA6E0D">
        <w:rPr>
          <w:rFonts w:ascii="Times New Roman" w:hAnsi="Times New Roman" w:cs="Times New Roman"/>
          <w:b/>
          <w:sz w:val="24"/>
          <w:szCs w:val="24"/>
        </w:rPr>
        <w:t xml:space="preserve"> округ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E0D">
        <w:rPr>
          <w:rFonts w:ascii="Times New Roman" w:hAnsi="Times New Roman" w:cs="Times New Roman"/>
          <w:b/>
          <w:sz w:val="24"/>
          <w:szCs w:val="24"/>
        </w:rPr>
        <w:t>65</w:t>
      </w:r>
    </w:p>
    <w:p w:rsidR="005C363F" w:rsidRPr="00CA6E0D" w:rsidRDefault="005C363F" w:rsidP="005C363F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5C363F" w:rsidRPr="00CA6E0D" w:rsidRDefault="00CA6E0D" w:rsidP="005C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6E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02A68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образования, </w:t>
      </w:r>
    </w:p>
    <w:p w:rsidR="005C363F" w:rsidRPr="00CA6E0D" w:rsidRDefault="005C363F" w:rsidP="005C36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63F" w:rsidRPr="00CA6E0D" w:rsidRDefault="005C363F" w:rsidP="005C363F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CA6E0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Муниципальный совет решил:</w:t>
      </w:r>
    </w:p>
    <w:p w:rsidR="005C363F" w:rsidRPr="00BC2D68" w:rsidRDefault="005C363F" w:rsidP="00BC2D68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A0A6E" w:rsidRPr="004A0A6E" w:rsidRDefault="004A0A6E" w:rsidP="00BC2D68">
      <w:pPr>
        <w:pStyle w:val="a8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Принять за основу:</w:t>
      </w:r>
    </w:p>
    <w:p w:rsidR="004A0A6E" w:rsidRDefault="004A0A6E" w:rsidP="004A0A6E">
      <w:pPr>
        <w:pStyle w:val="a8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1.1.</w:t>
      </w:r>
      <w:r w:rsidR="00BC2D68" w:rsidRPr="00B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Положение о помощниках депутатов Муниципального совета </w:t>
      </w:r>
      <w:r w:rsidR="00BC2D68" w:rsidRPr="00BC2D68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Муниципальный округ № 65</w:t>
      </w:r>
      <w:r w:rsidR="00BC2D68" w:rsidRPr="00B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№ 1 к настоящему Решению.</w:t>
      </w:r>
    </w:p>
    <w:p w:rsidR="00BC2D68" w:rsidRPr="00BC2D68" w:rsidRDefault="004A0A6E" w:rsidP="004A0A6E">
      <w:pPr>
        <w:pStyle w:val="a8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42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EA42A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орму </w:t>
      </w:r>
      <w:proofErr w:type="gramStart"/>
      <w:r w:rsidR="00BC2D68" w:rsidRPr="00B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удостоверения помощника депутата Муниципального совета Муниципального совета </w:t>
      </w:r>
      <w:r w:rsidR="00BC2D68" w:rsidRPr="00BC2D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BC2D68" w:rsidRPr="00BC2D68">
        <w:rPr>
          <w:rFonts w:ascii="Times New Roman" w:hAnsi="Times New Roman" w:cs="Times New Roman"/>
          <w:sz w:val="24"/>
          <w:szCs w:val="24"/>
        </w:rPr>
        <w:t xml:space="preserve"> Муниципальный округ № 65</w:t>
      </w:r>
      <w:r w:rsidR="00BC2D68" w:rsidRPr="00BC2D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согласно Приложению № 2 к настоящему Решению.</w:t>
      </w:r>
    </w:p>
    <w:p w:rsidR="005C363F" w:rsidRPr="00BC2D68" w:rsidRDefault="00CA6E0D" w:rsidP="00BC2D68">
      <w:pPr>
        <w:pStyle w:val="Bodytext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 w:rsidRPr="00BC2D68">
        <w:rPr>
          <w:sz w:val="24"/>
          <w:szCs w:val="24"/>
        </w:rPr>
        <w:t xml:space="preserve">Настоящее решение вступает в силу </w:t>
      </w:r>
      <w:r w:rsidR="00804F0D">
        <w:rPr>
          <w:sz w:val="24"/>
          <w:szCs w:val="24"/>
        </w:rPr>
        <w:t>после его официального опубликования.</w:t>
      </w:r>
    </w:p>
    <w:p w:rsidR="00CA6E0D" w:rsidRPr="00CA6E0D" w:rsidRDefault="00CA6E0D" w:rsidP="005C363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6E0D" w:rsidRPr="00CA6E0D" w:rsidRDefault="00CA6E0D" w:rsidP="005C363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5C363F" w:rsidRPr="00CA6E0D" w:rsidRDefault="005C363F" w:rsidP="00002A68">
      <w:pPr>
        <w:pStyle w:val="1"/>
        <w:suppressAutoHyphens/>
        <w:jc w:val="both"/>
        <w:rPr>
          <w:rFonts w:ascii="Times New Roman" w:hAnsi="Times New Roman"/>
          <w:sz w:val="24"/>
          <w:szCs w:val="24"/>
        </w:rPr>
      </w:pPr>
      <w:r w:rsidRPr="00CA6E0D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="00002A68">
        <w:rPr>
          <w:rFonts w:ascii="Times New Roman" w:hAnsi="Times New Roman"/>
          <w:sz w:val="24"/>
          <w:szCs w:val="24"/>
        </w:rPr>
        <w:t xml:space="preserve"> </w:t>
      </w:r>
      <w:r w:rsidRPr="00CA6E0D">
        <w:rPr>
          <w:rFonts w:ascii="Times New Roman" w:hAnsi="Times New Roman"/>
          <w:sz w:val="24"/>
          <w:szCs w:val="24"/>
        </w:rPr>
        <w:tab/>
      </w:r>
      <w:r w:rsidRPr="00CA6E0D">
        <w:rPr>
          <w:rFonts w:ascii="Times New Roman" w:hAnsi="Times New Roman"/>
          <w:sz w:val="24"/>
          <w:szCs w:val="24"/>
        </w:rPr>
        <w:tab/>
      </w:r>
      <w:r w:rsidRPr="00CA6E0D">
        <w:rPr>
          <w:rFonts w:ascii="Times New Roman" w:hAnsi="Times New Roman"/>
          <w:sz w:val="24"/>
          <w:szCs w:val="24"/>
        </w:rPr>
        <w:tab/>
      </w:r>
      <w:r w:rsidRPr="00CA6E0D">
        <w:rPr>
          <w:rFonts w:ascii="Times New Roman" w:hAnsi="Times New Roman"/>
          <w:sz w:val="24"/>
          <w:szCs w:val="24"/>
        </w:rPr>
        <w:tab/>
      </w:r>
      <w:r w:rsidR="00002A68">
        <w:rPr>
          <w:rFonts w:ascii="Times New Roman" w:hAnsi="Times New Roman"/>
          <w:sz w:val="24"/>
          <w:szCs w:val="24"/>
        </w:rPr>
        <w:t xml:space="preserve">                      </w:t>
      </w:r>
      <w:r w:rsidRPr="00CA6E0D">
        <w:rPr>
          <w:rFonts w:ascii="Times New Roman" w:hAnsi="Times New Roman"/>
          <w:sz w:val="24"/>
          <w:szCs w:val="24"/>
        </w:rPr>
        <w:t>А.Ю. Белов</w:t>
      </w:r>
    </w:p>
    <w:p w:rsidR="005C363F" w:rsidRPr="005C363F" w:rsidRDefault="005C363F" w:rsidP="005C363F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63F" w:rsidRPr="005C363F" w:rsidRDefault="005C363F" w:rsidP="005C363F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CD3AB4" w:rsidRDefault="00CD3AB4"/>
    <w:p w:rsidR="005C363F" w:rsidRDefault="005C363F"/>
    <w:p w:rsidR="005C363F" w:rsidRDefault="005C363F"/>
    <w:p w:rsidR="00BC2D68" w:rsidRDefault="00BC2D68"/>
    <w:p w:rsidR="00BC2D68" w:rsidRDefault="00BC2D68"/>
    <w:p w:rsidR="004A0A6E" w:rsidRDefault="004A0A6E"/>
    <w:p w:rsidR="00BC2D68" w:rsidRDefault="00BC2D68"/>
    <w:p w:rsidR="00BC2D68" w:rsidRDefault="00BC2D68"/>
    <w:p w:rsidR="00BC2D68" w:rsidRDefault="00BC2D68"/>
    <w:p w:rsidR="00BC2D68" w:rsidRPr="00BC2D68" w:rsidRDefault="00BC2D68" w:rsidP="00BC2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D6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C2D68" w:rsidRPr="00BC2D68" w:rsidRDefault="00BC2D68" w:rsidP="00BC2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C2D68">
        <w:rPr>
          <w:rFonts w:ascii="Times New Roman" w:hAnsi="Times New Roman" w:cs="Times New Roman"/>
          <w:sz w:val="24"/>
          <w:szCs w:val="24"/>
        </w:rPr>
        <w:t xml:space="preserve">т </w:t>
      </w:r>
      <w:r w:rsidR="000F52CA">
        <w:rPr>
          <w:rFonts w:ascii="Times New Roman" w:hAnsi="Times New Roman" w:cs="Times New Roman"/>
          <w:sz w:val="24"/>
          <w:szCs w:val="24"/>
        </w:rPr>
        <w:t>__________</w:t>
      </w:r>
      <w:r w:rsidRPr="00BC2D6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52CA">
        <w:rPr>
          <w:rFonts w:ascii="Times New Roman" w:hAnsi="Times New Roman" w:cs="Times New Roman"/>
          <w:sz w:val="24"/>
          <w:szCs w:val="24"/>
        </w:rPr>
        <w:t>__________</w:t>
      </w:r>
    </w:p>
    <w:p w:rsidR="00BC2D68" w:rsidRPr="00BC2D68" w:rsidRDefault="00BC2D68" w:rsidP="00BC2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68" w:rsidRPr="00BC2D68" w:rsidRDefault="00BC2D68" w:rsidP="00BC2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2D68" w:rsidRDefault="00BC2D68" w:rsidP="00BC2D68">
      <w:pPr>
        <w:pStyle w:val="Heading20"/>
        <w:shd w:val="clear" w:color="auto" w:fill="auto"/>
        <w:spacing w:before="0" w:after="244" w:line="278" w:lineRule="exact"/>
        <w:jc w:val="center"/>
      </w:pPr>
      <w:bookmarkStart w:id="0" w:name="bookmark8"/>
      <w:r>
        <w:rPr>
          <w:color w:val="000000"/>
          <w:sz w:val="24"/>
          <w:szCs w:val="24"/>
          <w:lang w:eastAsia="ru-RU" w:bidi="ru-RU"/>
        </w:rPr>
        <w:t xml:space="preserve">Положения о помощниках депутатов </w:t>
      </w:r>
      <w:bookmarkEnd w:id="0"/>
      <w:r w:rsidR="00580703" w:rsidRPr="00BC2D68">
        <w:rPr>
          <w:color w:val="000000"/>
          <w:sz w:val="24"/>
          <w:szCs w:val="24"/>
          <w:lang w:eastAsia="ru-RU" w:bidi="ru-RU"/>
        </w:rPr>
        <w:t xml:space="preserve">Муниципального совета Муниципального совета </w:t>
      </w:r>
      <w:r w:rsidR="00580703" w:rsidRPr="00BC2D68">
        <w:rPr>
          <w:sz w:val="24"/>
          <w:szCs w:val="24"/>
        </w:rPr>
        <w:t xml:space="preserve"> Муниципального образования Муниципальный округ № 65</w:t>
      </w:r>
    </w:p>
    <w:p w:rsidR="00BC2D68" w:rsidRDefault="00BC2D68" w:rsidP="00580703">
      <w:pPr>
        <w:pStyle w:val="Heading20"/>
        <w:numPr>
          <w:ilvl w:val="0"/>
          <w:numId w:val="6"/>
        </w:numPr>
        <w:shd w:val="clear" w:color="auto" w:fill="auto"/>
        <w:tabs>
          <w:tab w:val="left" w:pos="284"/>
        </w:tabs>
        <w:spacing w:before="0" w:after="0" w:line="240" w:lineRule="auto"/>
        <w:jc w:val="center"/>
      </w:pPr>
      <w:bookmarkStart w:id="1" w:name="bookmark9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</w:p>
    <w:p w:rsidR="00C37E73" w:rsidRDefault="00C37E73" w:rsidP="00C37E73">
      <w:pPr>
        <w:pStyle w:val="Bodytext20"/>
        <w:numPr>
          <w:ilvl w:val="1"/>
          <w:numId w:val="6"/>
        </w:numPr>
        <w:shd w:val="clear" w:color="auto" w:fill="auto"/>
        <w:spacing w:before="0" w:after="0" w:line="274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устанавливает права и обязанности, порядок и условия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работы помощников депутатов </w:t>
      </w:r>
      <w:r w:rsidRPr="00BC2D68">
        <w:rPr>
          <w:color w:val="000000"/>
          <w:sz w:val="24"/>
          <w:szCs w:val="24"/>
          <w:lang w:eastAsia="ru-RU" w:bidi="ru-RU"/>
        </w:rPr>
        <w:t xml:space="preserve">Муниципального совета </w:t>
      </w:r>
      <w:r w:rsidRPr="00BC2D68">
        <w:rPr>
          <w:sz w:val="24"/>
          <w:szCs w:val="24"/>
        </w:rPr>
        <w:t>Муниципального образования</w:t>
      </w:r>
      <w:proofErr w:type="gramEnd"/>
      <w:r w:rsidRPr="00BC2D68">
        <w:rPr>
          <w:sz w:val="24"/>
          <w:szCs w:val="24"/>
        </w:rPr>
        <w:t xml:space="preserve"> Муниципальный округ № 65</w:t>
      </w:r>
      <w:r>
        <w:rPr>
          <w:color w:val="000000"/>
          <w:sz w:val="24"/>
          <w:szCs w:val="24"/>
          <w:lang w:eastAsia="ru-RU" w:bidi="ru-RU"/>
        </w:rPr>
        <w:t xml:space="preserve"> (далее - Муниципальный совет).</w:t>
      </w:r>
    </w:p>
    <w:p w:rsidR="00BC2D68" w:rsidRDefault="00580703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Депутат </w:t>
      </w:r>
      <w:r w:rsidR="00BC2D68">
        <w:rPr>
          <w:color w:val="000000"/>
          <w:sz w:val="24"/>
          <w:szCs w:val="24"/>
          <w:lang w:eastAsia="ru-RU" w:bidi="ru-RU"/>
        </w:rPr>
        <w:t>Муниципального совета (далее - депутат) вправе иметь до трех</w:t>
      </w:r>
      <w:r w:rsidR="00BC2D68">
        <w:rPr>
          <w:color w:val="000000"/>
          <w:sz w:val="24"/>
          <w:szCs w:val="24"/>
          <w:lang w:eastAsia="ru-RU" w:bidi="ru-RU"/>
        </w:rPr>
        <w:br/>
        <w:t>помощников депутата.</w:t>
      </w:r>
    </w:p>
    <w:p w:rsidR="00BC2D68" w:rsidRDefault="00BC2D68" w:rsidP="00C37E73">
      <w:pPr>
        <w:pStyle w:val="Bodytext20"/>
        <w:numPr>
          <w:ilvl w:val="1"/>
          <w:numId w:val="6"/>
        </w:numPr>
        <w:shd w:val="clear" w:color="auto" w:fill="auto"/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Депутат самостоятельно определяет необходимое количество помощников депутата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распределяет обязанности между ними.</w:t>
      </w:r>
    </w:p>
    <w:p w:rsidR="00C37E73" w:rsidRPr="00C37E73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Помощник депутата назначается Решением Муниципального совета МО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МО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br/>
      </w:r>
      <w:r w:rsidR="00580703">
        <w:rPr>
          <w:color w:val="000000"/>
          <w:sz w:val="24"/>
          <w:szCs w:val="24"/>
          <w:lang w:eastAsia="ru-RU" w:bidi="ru-RU"/>
        </w:rPr>
        <w:t>№ 65</w:t>
      </w:r>
      <w:r>
        <w:rPr>
          <w:color w:val="000000"/>
          <w:sz w:val="24"/>
          <w:szCs w:val="24"/>
          <w:lang w:eastAsia="ru-RU" w:bidi="ru-RU"/>
        </w:rPr>
        <w:t xml:space="preserve"> по письменному представлению депутата на срок, не превышающий полномочий</w:t>
      </w:r>
      <w:r>
        <w:rPr>
          <w:color w:val="000000"/>
          <w:sz w:val="24"/>
          <w:szCs w:val="24"/>
          <w:lang w:eastAsia="ru-RU" w:bidi="ru-RU"/>
        </w:rPr>
        <w:br/>
        <w:t xml:space="preserve">депутата. </w:t>
      </w:r>
    </w:p>
    <w:p w:rsidR="00C37E73" w:rsidRPr="00F566AA" w:rsidRDefault="00C37E73" w:rsidP="00C37E73">
      <w:pPr>
        <w:pStyle w:val="Bodytext2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>П</w:t>
      </w:r>
      <w:r w:rsidRPr="00F566AA">
        <w:rPr>
          <w:b/>
          <w:color w:val="000000"/>
          <w:sz w:val="24"/>
          <w:szCs w:val="24"/>
          <w:lang w:eastAsia="ru-RU" w:bidi="ru-RU"/>
        </w:rPr>
        <w:t>орядок и условия работы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566AA">
        <w:rPr>
          <w:b/>
          <w:color w:val="000000"/>
          <w:sz w:val="24"/>
          <w:szCs w:val="24"/>
          <w:lang w:eastAsia="ru-RU" w:bidi="ru-RU"/>
        </w:rPr>
        <w:t>помощников депутатов</w:t>
      </w:r>
    </w:p>
    <w:p w:rsidR="00C37E73" w:rsidRDefault="00C37E73" w:rsidP="00C37E7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Помощник депутата выполняет работу на общественных началах.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Оплата деятельности помощника депутата и компенсация его расходов при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его полномочий </w:t>
      </w:r>
      <w:r w:rsidR="00580703" w:rsidRPr="00BC2D68">
        <w:rPr>
          <w:sz w:val="24"/>
          <w:szCs w:val="24"/>
        </w:rPr>
        <w:t>Муниципальн</w:t>
      </w:r>
      <w:r w:rsidR="00580703">
        <w:rPr>
          <w:sz w:val="24"/>
          <w:szCs w:val="24"/>
        </w:rPr>
        <w:t>ым</w:t>
      </w:r>
      <w:r w:rsidR="00580703" w:rsidRPr="00BC2D68">
        <w:rPr>
          <w:sz w:val="24"/>
          <w:szCs w:val="24"/>
        </w:rPr>
        <w:t xml:space="preserve"> образовани</w:t>
      </w:r>
      <w:r w:rsidR="00580703">
        <w:rPr>
          <w:sz w:val="24"/>
          <w:szCs w:val="24"/>
        </w:rPr>
        <w:t>ем</w:t>
      </w:r>
      <w:r w:rsidR="00580703" w:rsidRPr="00BC2D68">
        <w:rPr>
          <w:sz w:val="24"/>
          <w:szCs w:val="24"/>
        </w:rPr>
        <w:t xml:space="preserve"> Муниципальный округ </w:t>
      </w:r>
      <w:r w:rsidR="00580703">
        <w:rPr>
          <w:sz w:val="24"/>
          <w:szCs w:val="24"/>
        </w:rPr>
        <w:t xml:space="preserve">         </w:t>
      </w:r>
      <w:r w:rsidR="00580703" w:rsidRPr="00BC2D68">
        <w:rPr>
          <w:sz w:val="24"/>
          <w:szCs w:val="24"/>
        </w:rPr>
        <w:t>№ 65</w:t>
      </w:r>
      <w:r>
        <w:rPr>
          <w:color w:val="000000"/>
          <w:sz w:val="24"/>
          <w:szCs w:val="24"/>
          <w:lang w:eastAsia="ru-RU" w:bidi="ru-RU"/>
        </w:rPr>
        <w:t xml:space="preserve"> не производится.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Деятельность помощника депутата направлена на содействие депутату в</w:t>
      </w:r>
      <w:r>
        <w:rPr>
          <w:color w:val="000000"/>
          <w:sz w:val="24"/>
          <w:szCs w:val="24"/>
          <w:lang w:eastAsia="ru-RU" w:bidi="ru-RU"/>
        </w:rPr>
        <w:br/>
        <w:t>осуществлении им своих полномочий</w:t>
      </w:r>
      <w:r w:rsidR="00C80443">
        <w:rPr>
          <w:color w:val="000000"/>
          <w:sz w:val="24"/>
          <w:szCs w:val="24"/>
          <w:lang w:eastAsia="ru-RU" w:bidi="ru-RU"/>
        </w:rPr>
        <w:t>.</w:t>
      </w:r>
    </w:p>
    <w:p w:rsidR="00BC2D68" w:rsidRDefault="00BC2D68" w:rsidP="00580703">
      <w:pPr>
        <w:pStyle w:val="Bodytext20"/>
        <w:shd w:val="clear" w:color="auto" w:fill="auto"/>
        <w:spacing w:before="0" w:after="0" w:line="274" w:lineRule="exact"/>
        <w:ind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Помощник депутата выполняет поручения депутата, оказывает ему аналитическую,</w:t>
      </w:r>
      <w:r>
        <w:rPr>
          <w:color w:val="000000"/>
          <w:sz w:val="24"/>
          <w:szCs w:val="24"/>
          <w:lang w:eastAsia="ru-RU" w:bidi="ru-RU"/>
        </w:rPr>
        <w:br/>
        <w:t>консультационную, организационно-техническую помощь.</w:t>
      </w:r>
    </w:p>
    <w:p w:rsidR="0064171F" w:rsidRPr="0064171F" w:rsidRDefault="0064171F" w:rsidP="0064171F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своей деятельности помощник депутата руководствуется Конституцией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Федерации, федеральными конституционными законами, федеральными законами и иными нормативными правовыми актами Российской Федерации, указами и</w:t>
      </w:r>
      <w:r>
        <w:rPr>
          <w:color w:val="000000"/>
          <w:sz w:val="24"/>
          <w:szCs w:val="24"/>
          <w:lang w:eastAsia="ru-RU" w:bidi="ru-RU"/>
        </w:rPr>
        <w:br/>
        <w:t>распоряжениями Президента Российской Федерации, постановлениями и распоряжениями</w:t>
      </w:r>
      <w:r>
        <w:rPr>
          <w:color w:val="000000"/>
          <w:sz w:val="24"/>
          <w:szCs w:val="24"/>
          <w:lang w:eastAsia="ru-RU" w:bidi="ru-RU"/>
        </w:rPr>
        <w:br/>
        <w:t>Правительства Российской Федерации, законами и иными нормативными актами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С</w:t>
      </w:r>
      <w:proofErr w:type="gramEnd"/>
      <w:r>
        <w:rPr>
          <w:color w:val="000000"/>
          <w:sz w:val="24"/>
          <w:szCs w:val="24"/>
          <w:lang w:eastAsia="ru-RU" w:bidi="ru-RU"/>
        </w:rPr>
        <w:t>анкт-</w:t>
      </w:r>
      <w:r>
        <w:rPr>
          <w:color w:val="000000"/>
          <w:sz w:val="24"/>
          <w:szCs w:val="24"/>
          <w:lang w:eastAsia="ru-RU" w:bidi="ru-RU"/>
        </w:rPr>
        <w:br/>
        <w:t>Петербурга, Уставом Муниципального образования, Решениями Муниципального совета, а также настоящим Положением.</w:t>
      </w:r>
    </w:p>
    <w:p w:rsidR="0064171F" w:rsidRDefault="0064171F" w:rsidP="0064171F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Основные направления работы помощника депутата определяет депутат, который</w:t>
      </w:r>
      <w:r>
        <w:rPr>
          <w:color w:val="000000"/>
          <w:sz w:val="24"/>
          <w:szCs w:val="24"/>
          <w:lang w:eastAsia="ru-RU" w:bidi="ru-RU"/>
        </w:rPr>
        <w:br/>
        <w:t>вправе давать ему поручения и определять обязанности, не противоречащие действующему законодательству.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Помощник депутата имеет удостоверение установленно</w:t>
      </w:r>
      <w:r w:rsidR="00C37E73">
        <w:rPr>
          <w:color w:val="000000"/>
          <w:sz w:val="24"/>
          <w:szCs w:val="24"/>
          <w:lang w:eastAsia="ru-RU" w:bidi="ru-RU"/>
        </w:rPr>
        <w:t>й формы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C80443">
        <w:rPr>
          <w:color w:val="000000"/>
          <w:sz w:val="24"/>
          <w:szCs w:val="24"/>
          <w:lang w:eastAsia="ru-RU" w:bidi="ru-RU"/>
        </w:rPr>
        <w:t>Удостоверен</w:t>
      </w:r>
      <w:r w:rsidR="00580703" w:rsidRPr="00C80443">
        <w:rPr>
          <w:color w:val="000000"/>
          <w:sz w:val="24"/>
          <w:szCs w:val="24"/>
          <w:lang w:eastAsia="ru-RU" w:bidi="ru-RU"/>
        </w:rPr>
        <w:t>ие</w:t>
      </w:r>
      <w:r w:rsidR="00580703" w:rsidRPr="00C80443">
        <w:rPr>
          <w:color w:val="000000"/>
          <w:sz w:val="24"/>
          <w:szCs w:val="24"/>
          <w:lang w:eastAsia="ru-RU" w:bidi="ru-RU"/>
        </w:rPr>
        <w:br/>
        <w:t xml:space="preserve">помощнику депутата выдается </w:t>
      </w:r>
      <w:r w:rsidRPr="00C80443">
        <w:rPr>
          <w:color w:val="000000"/>
          <w:sz w:val="24"/>
          <w:szCs w:val="24"/>
          <w:lang w:eastAsia="ru-RU" w:bidi="ru-RU"/>
        </w:rPr>
        <w:t>Муниципальн</w:t>
      </w:r>
      <w:r w:rsidR="00580703" w:rsidRPr="00C80443">
        <w:rPr>
          <w:color w:val="000000"/>
          <w:sz w:val="24"/>
          <w:szCs w:val="24"/>
          <w:lang w:eastAsia="ru-RU" w:bidi="ru-RU"/>
        </w:rPr>
        <w:t>ым</w:t>
      </w:r>
      <w:r w:rsidRPr="00C80443">
        <w:rPr>
          <w:color w:val="000000"/>
          <w:sz w:val="24"/>
          <w:szCs w:val="24"/>
          <w:lang w:eastAsia="ru-RU" w:bidi="ru-RU"/>
        </w:rPr>
        <w:t xml:space="preserve"> совет</w:t>
      </w:r>
      <w:r w:rsidR="00580703" w:rsidRPr="00C80443">
        <w:rPr>
          <w:color w:val="000000"/>
          <w:sz w:val="24"/>
          <w:szCs w:val="24"/>
          <w:lang w:eastAsia="ru-RU" w:bidi="ru-RU"/>
        </w:rPr>
        <w:t>ом</w:t>
      </w:r>
      <w:r w:rsidRPr="00C80443">
        <w:rPr>
          <w:color w:val="000000"/>
          <w:sz w:val="24"/>
          <w:szCs w:val="24"/>
          <w:lang w:eastAsia="ru-RU" w:bidi="ru-RU"/>
        </w:rPr>
        <w:t xml:space="preserve"> в течение </w:t>
      </w:r>
      <w:r w:rsidR="00C80443" w:rsidRPr="00C80443">
        <w:rPr>
          <w:color w:val="000000"/>
          <w:sz w:val="24"/>
          <w:szCs w:val="24"/>
          <w:lang w:eastAsia="ru-RU" w:bidi="ru-RU"/>
        </w:rPr>
        <w:t>тридцати</w:t>
      </w:r>
      <w:r w:rsidRPr="00C80443">
        <w:rPr>
          <w:color w:val="000000"/>
          <w:sz w:val="24"/>
          <w:szCs w:val="24"/>
          <w:lang w:eastAsia="ru-RU" w:bidi="ru-RU"/>
        </w:rPr>
        <w:t xml:space="preserve"> дней со</w:t>
      </w:r>
      <w:r w:rsidR="00580703" w:rsidRPr="00C80443">
        <w:rPr>
          <w:color w:val="000000"/>
          <w:sz w:val="24"/>
          <w:szCs w:val="24"/>
          <w:lang w:eastAsia="ru-RU" w:bidi="ru-RU"/>
        </w:rPr>
        <w:t xml:space="preserve"> </w:t>
      </w:r>
      <w:r w:rsidRPr="00C80443">
        <w:rPr>
          <w:color w:val="000000"/>
          <w:sz w:val="24"/>
          <w:szCs w:val="24"/>
          <w:lang w:eastAsia="ru-RU" w:bidi="ru-RU"/>
        </w:rPr>
        <w:t>дня его назначения.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Полномочия помощника депутата прекращаются досрочно на основании Решения</w:t>
      </w:r>
      <w:r>
        <w:rPr>
          <w:color w:val="000000"/>
          <w:sz w:val="24"/>
          <w:szCs w:val="24"/>
          <w:lang w:eastAsia="ru-RU" w:bidi="ru-RU"/>
        </w:rPr>
        <w:br/>
        <w:t>Муниципального совета в случае: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досрочного прекращения полномочий депутата;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подачи личного заявления;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 инициативе депутата в случае неисполнения помощником депутата своих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обязанностей.</w:t>
      </w:r>
    </w:p>
    <w:p w:rsidR="00BC2D68" w:rsidRDefault="00BC2D68" w:rsidP="00580703">
      <w:pPr>
        <w:pStyle w:val="Bodytext20"/>
        <w:shd w:val="clear" w:color="auto" w:fill="auto"/>
        <w:spacing w:before="0" w:after="0" w:line="274" w:lineRule="exact"/>
        <w:ind w:firstLine="708"/>
        <w:jc w:val="both"/>
      </w:pPr>
      <w:r>
        <w:rPr>
          <w:color w:val="000000"/>
          <w:sz w:val="24"/>
          <w:szCs w:val="24"/>
          <w:lang w:eastAsia="ru-RU" w:bidi="ru-RU"/>
        </w:rPr>
        <w:t>В случае досрочного прекращения полномочий помощник депутата обязан сдать</w:t>
      </w:r>
      <w:r>
        <w:rPr>
          <w:color w:val="000000"/>
          <w:sz w:val="24"/>
          <w:szCs w:val="24"/>
          <w:lang w:eastAsia="ru-RU" w:bidi="ru-RU"/>
        </w:rPr>
        <w:br/>
        <w:t>удостоверение в Муниципальн</w:t>
      </w:r>
      <w:r w:rsidR="00580703">
        <w:rPr>
          <w:color w:val="000000"/>
          <w:sz w:val="24"/>
          <w:szCs w:val="24"/>
          <w:lang w:eastAsia="ru-RU" w:bidi="ru-RU"/>
        </w:rPr>
        <w:t>ый</w:t>
      </w:r>
      <w:r>
        <w:rPr>
          <w:color w:val="000000"/>
          <w:sz w:val="24"/>
          <w:szCs w:val="24"/>
          <w:lang w:eastAsia="ru-RU" w:bidi="ru-RU"/>
        </w:rPr>
        <w:t xml:space="preserve"> совет.</w:t>
      </w:r>
    </w:p>
    <w:p w:rsidR="0064171F" w:rsidRPr="00580703" w:rsidRDefault="0064171F" w:rsidP="0064171F">
      <w:pPr>
        <w:pStyle w:val="Bodytext20"/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</w:p>
    <w:p w:rsidR="00BC2D68" w:rsidRDefault="00BC2D68" w:rsidP="00580703">
      <w:pPr>
        <w:pStyle w:val="Heading20"/>
        <w:numPr>
          <w:ilvl w:val="0"/>
          <w:numId w:val="6"/>
        </w:numPr>
        <w:shd w:val="clear" w:color="auto" w:fill="auto"/>
        <w:tabs>
          <w:tab w:val="left" w:pos="2783"/>
        </w:tabs>
        <w:spacing w:before="0" w:after="0" w:line="240" w:lineRule="exact"/>
        <w:ind w:left="1429" w:hanging="360"/>
        <w:jc w:val="center"/>
      </w:pPr>
      <w:bookmarkStart w:id="2" w:name="bookmark10"/>
      <w:r>
        <w:rPr>
          <w:color w:val="000000"/>
          <w:sz w:val="24"/>
          <w:szCs w:val="24"/>
          <w:lang w:eastAsia="ru-RU" w:bidi="ru-RU"/>
        </w:rPr>
        <w:t>Права и обязанности помощника депутата</w:t>
      </w:r>
      <w:bookmarkEnd w:id="2"/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це</w:t>
      </w:r>
      <w:r w:rsidR="00580703">
        <w:rPr>
          <w:color w:val="000000"/>
          <w:sz w:val="24"/>
          <w:szCs w:val="24"/>
          <w:lang w:eastAsia="ru-RU" w:bidi="ru-RU"/>
        </w:rPr>
        <w:t>л</w:t>
      </w:r>
      <w:r>
        <w:rPr>
          <w:color w:val="000000"/>
          <w:sz w:val="24"/>
          <w:szCs w:val="24"/>
          <w:lang w:eastAsia="ru-RU" w:bidi="ru-RU"/>
        </w:rPr>
        <w:t>ях обеспечения эффективного исполнения депутатом своих полномочий,</w:t>
      </w:r>
      <w:r>
        <w:rPr>
          <w:color w:val="000000"/>
          <w:sz w:val="24"/>
          <w:szCs w:val="24"/>
          <w:lang w:eastAsia="ru-RU" w:bidi="ru-RU"/>
        </w:rPr>
        <w:br/>
      </w:r>
      <w:r>
        <w:rPr>
          <w:color w:val="000000"/>
          <w:sz w:val="24"/>
          <w:szCs w:val="24"/>
          <w:lang w:eastAsia="ru-RU" w:bidi="ru-RU"/>
        </w:rPr>
        <w:lastRenderedPageBreak/>
        <w:t>предусмотренных действующим законодательством, помощник депутата обязан оказывать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депутату аналитическую, консультационную, организационно-техническую и иную помощь, в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том числе: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организовывать прием депутатом населения в избирательном округе и осуществлять</w:t>
      </w:r>
      <w:r w:rsidR="00580703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выполнением мер, принимаемых по обращениям населения;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организовывать встречи депутата с избирателями и жителями избирательного</w:t>
      </w:r>
      <w:r>
        <w:rPr>
          <w:color w:val="000000"/>
          <w:sz w:val="24"/>
          <w:szCs w:val="24"/>
          <w:lang w:eastAsia="ru-RU" w:bidi="ru-RU"/>
        </w:rPr>
        <w:br/>
        <w:t>округа;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осуществлять предварительную работу по рассмотрению писем и обращений</w:t>
      </w:r>
      <w:r>
        <w:rPr>
          <w:color w:val="000000"/>
          <w:sz w:val="24"/>
          <w:szCs w:val="24"/>
          <w:lang w:eastAsia="ru-RU" w:bidi="ru-RU"/>
        </w:rPr>
        <w:br/>
        <w:t>избирателей;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подготавливать аналитические, информационные, справочные и другие материалы,</w:t>
      </w:r>
      <w:r>
        <w:rPr>
          <w:color w:val="000000"/>
          <w:sz w:val="24"/>
          <w:szCs w:val="24"/>
          <w:lang w:eastAsia="ru-RU" w:bidi="ru-RU"/>
        </w:rPr>
        <w:br/>
        <w:t>необходимые депутату для осуществления им своих полномочий;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8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получать по поручению депутата в органах государственной власти, органах</w:t>
      </w:r>
      <w:r>
        <w:rPr>
          <w:color w:val="000000"/>
          <w:sz w:val="24"/>
          <w:szCs w:val="24"/>
          <w:lang w:eastAsia="ru-RU" w:bidi="ru-RU"/>
        </w:rPr>
        <w:br/>
        <w:t>местного самоуправления, организациях, общественных объединениях документы,</w:t>
      </w:r>
      <w:r>
        <w:rPr>
          <w:color w:val="000000"/>
          <w:sz w:val="24"/>
          <w:szCs w:val="24"/>
          <w:lang w:eastAsia="ru-RU" w:bidi="ru-RU"/>
        </w:rPr>
        <w:br/>
        <w:t>информационные и справочные материалы, необходимые депутату для</w:t>
      </w:r>
      <w:r>
        <w:rPr>
          <w:color w:val="000000"/>
          <w:sz w:val="24"/>
          <w:szCs w:val="24"/>
          <w:lang w:eastAsia="ru-RU" w:bidi="ru-RU"/>
        </w:rPr>
        <w:br/>
        <w:t>осуществления им своих полномочий;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вести делопроизводство по служебным документам, служебной переписке депутата.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целях выполнения своих обязанностей помощник депутата имеет право: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проводить предварительный прием населения и представителей организаций, а</w:t>
      </w:r>
      <w:r>
        <w:rPr>
          <w:color w:val="000000"/>
          <w:sz w:val="24"/>
          <w:szCs w:val="24"/>
          <w:lang w:eastAsia="ru-RU" w:bidi="ru-RU"/>
        </w:rPr>
        <w:br/>
        <w:t>также вести запись на прием к депутату;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присутствовать на заседаниях совета депутатов и на заседаниях постоянных</w:t>
      </w:r>
      <w:r>
        <w:rPr>
          <w:color w:val="000000"/>
          <w:sz w:val="24"/>
          <w:szCs w:val="24"/>
          <w:lang w:eastAsia="ru-RU" w:bidi="ru-RU"/>
        </w:rPr>
        <w:br/>
        <w:t>комиссий совета депутатов;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получать адресованные депутату почтовые и телеграфные отправления в </w:t>
      </w:r>
      <w:r>
        <w:rPr>
          <w:color w:val="000000"/>
          <w:sz w:val="24"/>
          <w:szCs w:val="24"/>
          <w:lang w:eastAsia="ru-RU" w:bidi="ru-RU"/>
        </w:rPr>
        <w:br/>
        <w:t>Муниципально</w:t>
      </w:r>
      <w:r w:rsidR="00580703"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 xml:space="preserve"> совет</w:t>
      </w:r>
      <w:r w:rsidR="00580703"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размещать от имени и по поручению депутата объявления и другую информацию в</w:t>
      </w:r>
      <w:r>
        <w:rPr>
          <w:color w:val="000000"/>
          <w:sz w:val="24"/>
          <w:szCs w:val="24"/>
          <w:lang w:eastAsia="ru-RU" w:bidi="ru-RU"/>
        </w:rPr>
        <w:br/>
        <w:t>средствах массовой информации.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Помощник депутата обязан: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работать по заданиям депутата, связанным с выполнением его депутатских</w:t>
      </w:r>
      <w:r>
        <w:rPr>
          <w:color w:val="000000"/>
          <w:sz w:val="24"/>
          <w:szCs w:val="24"/>
          <w:lang w:eastAsia="ru-RU" w:bidi="ru-RU"/>
        </w:rPr>
        <w:br/>
        <w:t>полномочий;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83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руководствоваться действующим законодательством;</w:t>
      </w:r>
    </w:p>
    <w:p w:rsidR="00BC2D68" w:rsidRDefault="00BC2D68" w:rsidP="00580703">
      <w:pPr>
        <w:pStyle w:val="Bodytext20"/>
        <w:numPr>
          <w:ilvl w:val="0"/>
          <w:numId w:val="7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 досрочном прекращении своих по</w:t>
      </w:r>
      <w:r w:rsidR="00580703">
        <w:rPr>
          <w:color w:val="000000"/>
          <w:sz w:val="24"/>
          <w:szCs w:val="24"/>
          <w:lang w:eastAsia="ru-RU" w:bidi="ru-RU"/>
        </w:rPr>
        <w:t xml:space="preserve">лномочий сдать удостоверение в </w:t>
      </w:r>
      <w:r>
        <w:rPr>
          <w:color w:val="000000"/>
          <w:sz w:val="24"/>
          <w:szCs w:val="24"/>
          <w:lang w:eastAsia="ru-RU" w:bidi="ru-RU"/>
        </w:rPr>
        <w:br/>
        <w:t>Муниципальн</w:t>
      </w:r>
      <w:r w:rsidR="00580703">
        <w:rPr>
          <w:color w:val="000000"/>
          <w:sz w:val="24"/>
          <w:szCs w:val="24"/>
          <w:lang w:eastAsia="ru-RU" w:bidi="ru-RU"/>
        </w:rPr>
        <w:t>ый</w:t>
      </w:r>
      <w:r>
        <w:rPr>
          <w:color w:val="000000"/>
          <w:sz w:val="24"/>
          <w:szCs w:val="24"/>
          <w:lang w:eastAsia="ru-RU" w:bidi="ru-RU"/>
        </w:rPr>
        <w:t xml:space="preserve"> совет.</w:t>
      </w:r>
    </w:p>
    <w:p w:rsidR="00BC2D68" w:rsidRDefault="00BC2D68" w:rsidP="00580703">
      <w:pPr>
        <w:pStyle w:val="Bodytext20"/>
        <w:numPr>
          <w:ilvl w:val="1"/>
          <w:numId w:val="6"/>
        </w:numPr>
        <w:shd w:val="clear" w:color="auto" w:fill="auto"/>
        <w:tabs>
          <w:tab w:val="left" w:pos="709"/>
        </w:tabs>
        <w:spacing w:before="0" w:after="0"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При выполнении помощником депутата своих обязанностей недопустимо</w:t>
      </w:r>
      <w:r>
        <w:rPr>
          <w:color w:val="000000"/>
          <w:sz w:val="24"/>
          <w:szCs w:val="24"/>
          <w:lang w:eastAsia="ru-RU" w:bidi="ru-RU"/>
        </w:rPr>
        <w:br/>
        <w:t>использование им своего статуса в личных интересах, а также в целях, не отвечающих</w:t>
      </w:r>
      <w:r>
        <w:rPr>
          <w:color w:val="000000"/>
          <w:sz w:val="24"/>
          <w:szCs w:val="24"/>
          <w:lang w:eastAsia="ru-RU" w:bidi="ru-RU"/>
        </w:rPr>
        <w:br/>
        <w:t>интересам избирателей.</w:t>
      </w:r>
    </w:p>
    <w:p w:rsidR="00BC2D68" w:rsidRDefault="00BC2D68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580703" w:rsidRDefault="00580703" w:rsidP="00BC2D68"/>
    <w:p w:rsidR="00BC2D68" w:rsidRPr="00580703" w:rsidRDefault="00BC2D68" w:rsidP="00580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03">
        <w:rPr>
          <w:rFonts w:ascii="Times New Roman" w:hAnsi="Times New Roman" w:cs="Times New Roman"/>
          <w:sz w:val="24"/>
          <w:szCs w:val="24"/>
        </w:rPr>
        <w:t>Приложение № 2 к Решению</w:t>
      </w:r>
    </w:p>
    <w:p w:rsidR="00BC2D68" w:rsidRPr="00580703" w:rsidRDefault="00BC2D68" w:rsidP="005807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703">
        <w:rPr>
          <w:rFonts w:ascii="Times New Roman" w:hAnsi="Times New Roman" w:cs="Times New Roman"/>
          <w:sz w:val="24"/>
          <w:szCs w:val="24"/>
        </w:rPr>
        <w:t xml:space="preserve">от </w:t>
      </w:r>
      <w:r w:rsidR="000F52CA">
        <w:rPr>
          <w:rFonts w:ascii="Times New Roman" w:hAnsi="Times New Roman" w:cs="Times New Roman"/>
          <w:sz w:val="24"/>
          <w:szCs w:val="24"/>
        </w:rPr>
        <w:t>_________</w:t>
      </w:r>
      <w:r w:rsidRPr="0058070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F52CA">
        <w:rPr>
          <w:rFonts w:ascii="Times New Roman" w:hAnsi="Times New Roman" w:cs="Times New Roman"/>
          <w:sz w:val="24"/>
          <w:szCs w:val="24"/>
        </w:rPr>
        <w:t>______</w:t>
      </w:r>
    </w:p>
    <w:p w:rsidR="00BC2D68" w:rsidRDefault="00BC2D68" w:rsidP="00BC2D68">
      <w:pPr>
        <w:jc w:val="right"/>
      </w:pPr>
    </w:p>
    <w:p w:rsidR="00BC2D68" w:rsidRDefault="00EA42A0" w:rsidP="00BC2D68">
      <w:pPr>
        <w:pStyle w:val="Bodytext30"/>
        <w:shd w:val="clear" w:color="auto" w:fill="auto"/>
        <w:spacing w:after="300" w:line="274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Форма</w:t>
      </w:r>
      <w:r w:rsidR="00BC2D68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BC2D68">
        <w:rPr>
          <w:color w:val="000000"/>
          <w:sz w:val="24"/>
          <w:szCs w:val="24"/>
          <w:lang w:eastAsia="ru-RU" w:bidi="ru-RU"/>
        </w:rPr>
        <w:t>удостоверения помощника депутата</w:t>
      </w:r>
      <w:r w:rsidR="00BC2D68">
        <w:rPr>
          <w:color w:val="000000"/>
          <w:sz w:val="24"/>
          <w:szCs w:val="24"/>
          <w:lang w:eastAsia="ru-RU" w:bidi="ru-RU"/>
        </w:rPr>
        <w:br/>
      </w:r>
      <w:r w:rsidR="00580703" w:rsidRPr="00BC2D68">
        <w:rPr>
          <w:color w:val="000000"/>
          <w:sz w:val="24"/>
          <w:szCs w:val="24"/>
          <w:lang w:eastAsia="ru-RU" w:bidi="ru-RU"/>
        </w:rPr>
        <w:t xml:space="preserve">Муниципального совета Муниципального совета </w:t>
      </w:r>
      <w:r w:rsidR="00580703" w:rsidRPr="00BC2D68">
        <w:rPr>
          <w:sz w:val="24"/>
          <w:szCs w:val="24"/>
        </w:rPr>
        <w:t xml:space="preserve"> Муниципального образования</w:t>
      </w:r>
      <w:proofErr w:type="gramEnd"/>
      <w:r w:rsidR="00580703" w:rsidRPr="00BC2D68">
        <w:rPr>
          <w:sz w:val="24"/>
          <w:szCs w:val="24"/>
        </w:rPr>
        <w:t xml:space="preserve"> Муниципальный округ № 65</w:t>
      </w:r>
    </w:p>
    <w:tbl>
      <w:tblPr>
        <w:tblStyle w:val="a3"/>
        <w:tblW w:w="10349" w:type="dxa"/>
        <w:tblInd w:w="-743" w:type="dxa"/>
        <w:tblLook w:val="04A0"/>
      </w:tblPr>
      <w:tblGrid>
        <w:gridCol w:w="5387"/>
        <w:gridCol w:w="4962"/>
      </w:tblGrid>
      <w:tr w:rsidR="0064690C" w:rsidTr="0024198C">
        <w:trPr>
          <w:trHeight w:val="3761"/>
        </w:trPr>
        <w:tc>
          <w:tcPr>
            <w:tcW w:w="5387" w:type="dxa"/>
          </w:tcPr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24198C">
              <w:rPr>
                <w:color w:val="000000"/>
                <w:sz w:val="20"/>
                <w:szCs w:val="20"/>
                <w:lang w:eastAsia="ru-RU" w:bidi="ru-RU"/>
              </w:rPr>
              <w:t>Муниципальный совет</w:t>
            </w:r>
          </w:p>
          <w:p w:rsid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4198C">
              <w:rPr>
                <w:sz w:val="20"/>
                <w:szCs w:val="20"/>
              </w:rPr>
              <w:t>Муниципального образования</w:t>
            </w: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sz w:val="20"/>
                <w:szCs w:val="20"/>
              </w:rPr>
              <w:t xml:space="preserve"> Муниципальный округ № 65</w:t>
            </w:r>
          </w:p>
          <w:p w:rsidR="0064690C" w:rsidRPr="0024198C" w:rsidRDefault="0064690C" w:rsidP="00BC2D68">
            <w:pPr>
              <w:pStyle w:val="Bodytext30"/>
              <w:shd w:val="clear" w:color="auto" w:fill="auto"/>
              <w:spacing w:after="300" w:line="274" w:lineRule="exact"/>
              <w:jc w:val="center"/>
              <w:rPr>
                <w:b w:val="0"/>
                <w:sz w:val="20"/>
                <w:szCs w:val="20"/>
              </w:rPr>
            </w:pPr>
          </w:p>
          <w:p w:rsidR="0064690C" w:rsidRPr="0024198C" w:rsidRDefault="0064690C" w:rsidP="00BC2D68">
            <w:pPr>
              <w:pStyle w:val="Bodytext30"/>
              <w:shd w:val="clear" w:color="auto" w:fill="auto"/>
              <w:spacing w:after="300" w:line="274" w:lineRule="exact"/>
              <w:jc w:val="center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Дата выдачи:</w:t>
            </w:r>
          </w:p>
          <w:p w:rsidR="0064690C" w:rsidRPr="0024198C" w:rsidRDefault="0064690C" w:rsidP="00BC2D68">
            <w:pPr>
              <w:pStyle w:val="Bodytext30"/>
              <w:shd w:val="clear" w:color="auto" w:fill="auto"/>
              <w:spacing w:after="300" w:line="274" w:lineRule="exact"/>
              <w:jc w:val="center"/>
              <w:rPr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________20__г.</w:t>
            </w: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653" w:tblpY="-2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44"/>
            </w:tblGrid>
            <w:tr w:rsidR="0064690C" w:rsidRPr="0024198C" w:rsidTr="0024198C">
              <w:trPr>
                <w:trHeight w:val="1846"/>
              </w:trPr>
              <w:tc>
                <w:tcPr>
                  <w:tcW w:w="1544" w:type="dxa"/>
                </w:tcPr>
                <w:p w:rsidR="0064690C" w:rsidRPr="0024198C" w:rsidRDefault="0064690C" w:rsidP="0064690C">
                  <w:pPr>
                    <w:pStyle w:val="Bodytext30"/>
                    <w:shd w:val="clear" w:color="auto" w:fill="auto"/>
                    <w:spacing w:after="300" w:line="274" w:lineRule="exact"/>
                    <w:jc w:val="center"/>
                    <w:rPr>
                      <w:b w:val="0"/>
                      <w:i/>
                      <w:sz w:val="20"/>
                      <w:szCs w:val="20"/>
                    </w:rPr>
                  </w:pPr>
                </w:p>
                <w:p w:rsidR="0064690C" w:rsidRPr="0024198C" w:rsidRDefault="0064690C" w:rsidP="0064690C">
                  <w:pPr>
                    <w:pStyle w:val="Bodytext30"/>
                    <w:shd w:val="clear" w:color="auto" w:fill="auto"/>
                    <w:spacing w:after="300" w:line="274" w:lineRule="exact"/>
                    <w:jc w:val="center"/>
                    <w:rPr>
                      <w:b w:val="0"/>
                      <w:i/>
                      <w:sz w:val="20"/>
                      <w:szCs w:val="20"/>
                    </w:rPr>
                  </w:pPr>
                  <w:r w:rsidRPr="0024198C">
                    <w:rPr>
                      <w:b w:val="0"/>
                      <w:i/>
                      <w:sz w:val="20"/>
                      <w:szCs w:val="20"/>
                    </w:rPr>
                    <w:t>Место для фотографии</w:t>
                  </w:r>
                </w:p>
              </w:tc>
            </w:tr>
          </w:tbl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Действительно по ________20__г.</w:t>
            </w:r>
          </w:p>
          <w:p w:rsidR="0064690C" w:rsidRPr="0024198C" w:rsidRDefault="0064690C" w:rsidP="0064690C">
            <w:pPr>
              <w:pStyle w:val="Bodytext3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962" w:type="dxa"/>
          </w:tcPr>
          <w:p w:rsidR="0064690C" w:rsidRPr="0024198C" w:rsidRDefault="0064690C" w:rsidP="0024198C">
            <w:pPr>
              <w:pStyle w:val="Bodytext30"/>
              <w:shd w:val="clear" w:color="auto" w:fill="auto"/>
              <w:spacing w:before="240"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sz w:val="20"/>
                <w:szCs w:val="20"/>
              </w:rPr>
              <w:t>УДОСТОВЕРЕНИЕ № ____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sz w:val="20"/>
                <w:szCs w:val="20"/>
              </w:rPr>
              <w:t>_____________________________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sz w:val="20"/>
                <w:szCs w:val="20"/>
              </w:rPr>
              <w:t>_____________________________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24198C">
              <w:rPr>
                <w:sz w:val="20"/>
                <w:szCs w:val="20"/>
              </w:rPr>
              <w:t>_____________________________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center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 xml:space="preserve">Помощник депутата </w:t>
            </w:r>
            <w:r w:rsidRPr="0024198C">
              <w:rPr>
                <w:b w:val="0"/>
                <w:color w:val="000000"/>
                <w:sz w:val="20"/>
                <w:szCs w:val="20"/>
                <w:lang w:eastAsia="ru-RU" w:bidi="ru-RU"/>
              </w:rPr>
              <w:t xml:space="preserve">Муниципального совета Муниципального совета </w:t>
            </w:r>
            <w:r w:rsidRPr="0024198C">
              <w:rPr>
                <w:b w:val="0"/>
                <w:sz w:val="20"/>
                <w:szCs w:val="20"/>
              </w:rPr>
              <w:t>Муниципального образования Муниципальный округ № 65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center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__________________________________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м.п.</w:t>
            </w:r>
          </w:p>
          <w:p w:rsid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right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 xml:space="preserve">Глава Муниципального образования </w:t>
            </w:r>
            <w:r>
              <w:rPr>
                <w:b w:val="0"/>
                <w:sz w:val="20"/>
                <w:szCs w:val="20"/>
              </w:rPr>
              <w:t xml:space="preserve">         </w:t>
            </w:r>
          </w:p>
          <w:p w:rsidR="0024198C" w:rsidRPr="0024198C" w:rsidRDefault="0024198C" w:rsidP="0024198C">
            <w:pPr>
              <w:pStyle w:val="Bodytext30"/>
              <w:shd w:val="clear" w:color="auto" w:fill="auto"/>
              <w:spacing w:after="120" w:line="240" w:lineRule="auto"/>
              <w:jc w:val="right"/>
              <w:rPr>
                <w:b w:val="0"/>
                <w:sz w:val="20"/>
                <w:szCs w:val="20"/>
              </w:rPr>
            </w:pPr>
            <w:r w:rsidRPr="0024198C">
              <w:rPr>
                <w:b w:val="0"/>
                <w:sz w:val="20"/>
                <w:szCs w:val="20"/>
              </w:rPr>
              <w:t>А.Ю.Белов</w:t>
            </w:r>
          </w:p>
        </w:tc>
      </w:tr>
    </w:tbl>
    <w:p w:rsidR="0064690C" w:rsidRDefault="0064690C" w:rsidP="00BC2D68">
      <w:pPr>
        <w:pStyle w:val="Bodytext30"/>
        <w:shd w:val="clear" w:color="auto" w:fill="auto"/>
        <w:spacing w:after="300" w:line="274" w:lineRule="exact"/>
        <w:jc w:val="center"/>
      </w:pPr>
    </w:p>
    <w:sectPr w:rsidR="0064690C" w:rsidSect="00C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6EE"/>
    <w:multiLevelType w:val="multilevel"/>
    <w:tmpl w:val="D980B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81C86"/>
    <w:multiLevelType w:val="hybridMultilevel"/>
    <w:tmpl w:val="0A5E0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41B6E"/>
    <w:multiLevelType w:val="multilevel"/>
    <w:tmpl w:val="F2C8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C516C"/>
    <w:multiLevelType w:val="multilevel"/>
    <w:tmpl w:val="8CBA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5">
    <w:nsid w:val="4CED624F"/>
    <w:multiLevelType w:val="multilevel"/>
    <w:tmpl w:val="F2C8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7707F5"/>
    <w:multiLevelType w:val="multilevel"/>
    <w:tmpl w:val="8CBA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7F69C5"/>
    <w:multiLevelType w:val="multilevel"/>
    <w:tmpl w:val="8CBA4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9B2405"/>
    <w:multiLevelType w:val="multilevel"/>
    <w:tmpl w:val="27DC90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7EA1"/>
    <w:rsid w:val="00002A68"/>
    <w:rsid w:val="00085E95"/>
    <w:rsid w:val="0008658C"/>
    <w:rsid w:val="000B2290"/>
    <w:rsid w:val="000F52CA"/>
    <w:rsid w:val="00167A0E"/>
    <w:rsid w:val="001C60B3"/>
    <w:rsid w:val="001C629C"/>
    <w:rsid w:val="0024198C"/>
    <w:rsid w:val="00250ED2"/>
    <w:rsid w:val="002851E4"/>
    <w:rsid w:val="002A242A"/>
    <w:rsid w:val="002C3767"/>
    <w:rsid w:val="002D5249"/>
    <w:rsid w:val="00347B09"/>
    <w:rsid w:val="00385C88"/>
    <w:rsid w:val="003C2009"/>
    <w:rsid w:val="00453C6F"/>
    <w:rsid w:val="004A0A6E"/>
    <w:rsid w:val="004D24E2"/>
    <w:rsid w:val="004E5BBE"/>
    <w:rsid w:val="0053393D"/>
    <w:rsid w:val="00542D9B"/>
    <w:rsid w:val="00580703"/>
    <w:rsid w:val="005A6FB8"/>
    <w:rsid w:val="005C363F"/>
    <w:rsid w:val="0064171F"/>
    <w:rsid w:val="0064690C"/>
    <w:rsid w:val="00674209"/>
    <w:rsid w:val="006B6B84"/>
    <w:rsid w:val="006B75BD"/>
    <w:rsid w:val="006C6536"/>
    <w:rsid w:val="00714544"/>
    <w:rsid w:val="0076178E"/>
    <w:rsid w:val="007C6C6A"/>
    <w:rsid w:val="00804F0D"/>
    <w:rsid w:val="008650B1"/>
    <w:rsid w:val="00877233"/>
    <w:rsid w:val="00987D15"/>
    <w:rsid w:val="00997EA1"/>
    <w:rsid w:val="00A42117"/>
    <w:rsid w:val="00AC6716"/>
    <w:rsid w:val="00B03F02"/>
    <w:rsid w:val="00BC2D68"/>
    <w:rsid w:val="00C1428F"/>
    <w:rsid w:val="00C37E73"/>
    <w:rsid w:val="00C80443"/>
    <w:rsid w:val="00C95714"/>
    <w:rsid w:val="00CA6E0D"/>
    <w:rsid w:val="00CD3AB4"/>
    <w:rsid w:val="00CE4A6A"/>
    <w:rsid w:val="00D23887"/>
    <w:rsid w:val="00D40805"/>
    <w:rsid w:val="00D83221"/>
    <w:rsid w:val="00EA42A0"/>
    <w:rsid w:val="00F3231A"/>
    <w:rsid w:val="00F34FCE"/>
    <w:rsid w:val="00F566AA"/>
    <w:rsid w:val="00FA1189"/>
    <w:rsid w:val="00FD55D3"/>
    <w:rsid w:val="00FF6975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C36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C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C363F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5C3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qFormat/>
    <w:rsid w:val="005C363F"/>
    <w:rPr>
      <w:i/>
      <w:iCs/>
    </w:rPr>
  </w:style>
  <w:style w:type="paragraph" w:styleId="a7">
    <w:name w:val="Normal (Web)"/>
    <w:basedOn w:val="a"/>
    <w:uiPriority w:val="99"/>
    <w:unhideWhenUsed/>
    <w:rsid w:val="005C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BC2D6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2D68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C2D68"/>
    <w:pPr>
      <w:ind w:left="720"/>
      <w:contextualSpacing/>
    </w:pPr>
  </w:style>
  <w:style w:type="character" w:customStyle="1" w:styleId="Heading2">
    <w:name w:val="Heading #2_"/>
    <w:basedOn w:val="a0"/>
    <w:link w:val="Heading20"/>
    <w:rsid w:val="00BC2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BC2D68"/>
    <w:pPr>
      <w:widowControl w:val="0"/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link w:val="Bodytext30"/>
    <w:rsid w:val="00BC2D6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BC2D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ymagda</dc:creator>
  <cp:lastModifiedBy>Андреева Александра</cp:lastModifiedBy>
  <cp:revision>2</cp:revision>
  <cp:lastPrinted>2019-11-19T13:52:00Z</cp:lastPrinted>
  <dcterms:created xsi:type="dcterms:W3CDTF">2020-03-06T09:05:00Z</dcterms:created>
  <dcterms:modified xsi:type="dcterms:W3CDTF">2020-03-06T09:05:00Z</dcterms:modified>
</cp:coreProperties>
</file>