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D1" w:rsidRPr="002A6980" w:rsidRDefault="002A6980" w:rsidP="003749E8">
      <w:pPr>
        <w:pStyle w:val="a3"/>
        <w:ind w:left="0" w:firstLine="0"/>
        <w:jc w:val="center"/>
        <w:rPr>
          <w:i w:val="0"/>
        </w:rPr>
      </w:pPr>
      <w:bookmarkStart w:id="0" w:name="_GoBack"/>
      <w:bookmarkEnd w:id="0"/>
      <w:r w:rsidRPr="002A6980">
        <w:rPr>
          <w:i w:val="0"/>
        </w:rPr>
        <w:t>ЗАКЛЮЧЕНИЕ</w:t>
      </w:r>
    </w:p>
    <w:p w:rsidR="002A6980" w:rsidRDefault="002A6980" w:rsidP="003749E8">
      <w:pPr>
        <w:pStyle w:val="a3"/>
        <w:ind w:left="0" w:firstLine="0"/>
        <w:jc w:val="center"/>
        <w:rPr>
          <w:b w:val="0"/>
          <w:i w:val="0"/>
        </w:rPr>
      </w:pPr>
      <w:r>
        <w:rPr>
          <w:b w:val="0"/>
          <w:i w:val="0"/>
        </w:rPr>
        <w:t>Президиума по публичным слушаниям</w:t>
      </w:r>
    </w:p>
    <w:p w:rsidR="002A6980" w:rsidRDefault="002A6980" w:rsidP="003749E8">
      <w:pPr>
        <w:pStyle w:val="a3"/>
        <w:ind w:left="0" w:firstLine="0"/>
        <w:jc w:val="center"/>
        <w:rPr>
          <w:b w:val="0"/>
          <w:i w:val="0"/>
        </w:rPr>
      </w:pPr>
    </w:p>
    <w:p w:rsidR="00AA3CD1" w:rsidRPr="00EF4327" w:rsidRDefault="00AA3CD1" w:rsidP="003749E8">
      <w:pPr>
        <w:pStyle w:val="a3"/>
        <w:ind w:left="0" w:firstLine="0"/>
        <w:rPr>
          <w:b w:val="0"/>
          <w:i w:val="0"/>
        </w:rPr>
      </w:pPr>
      <w:r w:rsidRPr="00EF4327">
        <w:rPr>
          <w:b w:val="0"/>
          <w:i w:val="0"/>
        </w:rPr>
        <w:t xml:space="preserve">Санкт-Петербург                                         </w:t>
      </w:r>
      <w:r w:rsidR="00F7518A">
        <w:rPr>
          <w:b w:val="0"/>
          <w:i w:val="0"/>
        </w:rPr>
        <w:t xml:space="preserve">                             </w:t>
      </w:r>
      <w:r w:rsidR="002D5840">
        <w:rPr>
          <w:b w:val="0"/>
          <w:i w:val="0"/>
        </w:rPr>
        <w:t xml:space="preserve">  </w:t>
      </w:r>
      <w:r w:rsidR="00CE7685">
        <w:rPr>
          <w:b w:val="0"/>
          <w:i w:val="0"/>
        </w:rPr>
        <w:t xml:space="preserve">           </w:t>
      </w:r>
      <w:r w:rsidR="002D5840">
        <w:rPr>
          <w:b w:val="0"/>
          <w:i w:val="0"/>
        </w:rPr>
        <w:t xml:space="preserve">    </w:t>
      </w:r>
      <w:r w:rsidR="00F7518A">
        <w:rPr>
          <w:b w:val="0"/>
          <w:i w:val="0"/>
        </w:rPr>
        <w:t xml:space="preserve"> </w:t>
      </w:r>
      <w:r w:rsidR="00E23292">
        <w:rPr>
          <w:b w:val="0"/>
          <w:i w:val="0"/>
        </w:rPr>
        <w:t xml:space="preserve">    15 марта 2021</w:t>
      </w:r>
      <w:r w:rsidRPr="00EF4327">
        <w:rPr>
          <w:b w:val="0"/>
          <w:i w:val="0"/>
        </w:rPr>
        <w:t xml:space="preserve"> года</w:t>
      </w:r>
      <w:r w:rsidRPr="00EF4327">
        <w:rPr>
          <w:b w:val="0"/>
          <w:i w:val="0"/>
        </w:rPr>
        <w:cr/>
        <w:t xml:space="preserve">Богатырский пр., дом 59, корпус 1                                             </w:t>
      </w:r>
      <w:r w:rsidR="002D5840">
        <w:rPr>
          <w:b w:val="0"/>
          <w:i w:val="0"/>
        </w:rPr>
        <w:t xml:space="preserve">         </w:t>
      </w:r>
      <w:r w:rsidR="00CE7685">
        <w:rPr>
          <w:b w:val="0"/>
          <w:i w:val="0"/>
        </w:rPr>
        <w:t xml:space="preserve">        </w:t>
      </w:r>
      <w:r w:rsidRPr="00EF4327">
        <w:rPr>
          <w:b w:val="0"/>
          <w:i w:val="0"/>
        </w:rPr>
        <w:t>1</w:t>
      </w:r>
      <w:r>
        <w:rPr>
          <w:b w:val="0"/>
          <w:i w:val="0"/>
        </w:rPr>
        <w:t>2</w:t>
      </w:r>
      <w:r w:rsidRPr="00EF4327">
        <w:rPr>
          <w:b w:val="0"/>
          <w:i w:val="0"/>
        </w:rPr>
        <w:t xml:space="preserve"> часов 00 минут</w:t>
      </w:r>
      <w:r w:rsidRPr="00EF4327">
        <w:rPr>
          <w:b w:val="0"/>
          <w:i w:val="0"/>
        </w:rPr>
        <w:cr/>
      </w:r>
    </w:p>
    <w:p w:rsidR="009C5076" w:rsidRDefault="00AA3CD1" w:rsidP="009C5076">
      <w:pPr>
        <w:ind w:firstLine="708"/>
        <w:jc w:val="both"/>
        <w:rPr>
          <w:bCs/>
        </w:rPr>
      </w:pPr>
      <w:r w:rsidRPr="00FB750C">
        <w:rPr>
          <w:b/>
          <w:bCs/>
        </w:rPr>
        <w:t>Тема слушаний:</w:t>
      </w:r>
      <w:r w:rsidRPr="0065583A">
        <w:rPr>
          <w:bCs/>
        </w:rPr>
        <w:t xml:space="preserve"> Проект Решения Муниципального совета Муниципального образования Муниципальный округ № 65 «О внесении изменений в Устав Муниципального образования Муниципальный округ № 65»</w:t>
      </w:r>
      <w:r w:rsidR="009C5076">
        <w:rPr>
          <w:bCs/>
        </w:rPr>
        <w:t>.</w:t>
      </w:r>
    </w:p>
    <w:p w:rsidR="00AE503D" w:rsidRPr="00FB750C" w:rsidRDefault="00AE503D" w:rsidP="009C5076">
      <w:pPr>
        <w:ind w:firstLine="708"/>
        <w:jc w:val="both"/>
        <w:rPr>
          <w:b/>
          <w:bCs/>
        </w:rPr>
      </w:pPr>
      <w:r w:rsidRPr="00FB750C">
        <w:rPr>
          <w:b/>
          <w:bCs/>
        </w:rPr>
        <w:t>Вопрос</w:t>
      </w:r>
      <w:r w:rsidR="00E14884" w:rsidRPr="00FB750C">
        <w:rPr>
          <w:b/>
          <w:bCs/>
        </w:rPr>
        <w:t>ы</w:t>
      </w:r>
      <w:r w:rsidRPr="00FB750C">
        <w:rPr>
          <w:b/>
          <w:bCs/>
        </w:rPr>
        <w:t>, выносим</w:t>
      </w:r>
      <w:r w:rsidR="00E14884" w:rsidRPr="00FB750C">
        <w:rPr>
          <w:b/>
          <w:bCs/>
        </w:rPr>
        <w:t>ые</w:t>
      </w:r>
      <w:r w:rsidRPr="00FB750C">
        <w:rPr>
          <w:b/>
          <w:bCs/>
        </w:rPr>
        <w:t xml:space="preserve"> на слушания:</w:t>
      </w:r>
    </w:p>
    <w:p w:rsidR="00C87B60" w:rsidRPr="00F9138B" w:rsidRDefault="00C87B60" w:rsidP="00C87B60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</w:pPr>
      <w:r w:rsidRPr="00F9138B">
        <w:t xml:space="preserve">Чем вызвана необходимость очередного внесения изменений в Устав МО </w:t>
      </w:r>
      <w:proofErr w:type="spellStart"/>
      <w:proofErr w:type="gramStart"/>
      <w:r w:rsidRPr="00F9138B">
        <w:t>МО</w:t>
      </w:r>
      <w:proofErr w:type="spellEnd"/>
      <w:proofErr w:type="gramEnd"/>
      <w:r w:rsidRPr="00F9138B">
        <w:t xml:space="preserve"> № 65;</w:t>
      </w:r>
    </w:p>
    <w:p w:rsidR="00C87B60" w:rsidRPr="00F9138B" w:rsidRDefault="00C87B60" w:rsidP="00C87B60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</w:pPr>
      <w:r w:rsidRPr="00F9138B">
        <w:t xml:space="preserve">Какие изменения вносятся в Устав МО </w:t>
      </w:r>
      <w:proofErr w:type="spellStart"/>
      <w:proofErr w:type="gramStart"/>
      <w:r w:rsidRPr="00F9138B">
        <w:t>МО</w:t>
      </w:r>
      <w:proofErr w:type="spellEnd"/>
      <w:proofErr w:type="gramEnd"/>
      <w:r w:rsidRPr="00F9138B">
        <w:t xml:space="preserve"> № 65.</w:t>
      </w:r>
    </w:p>
    <w:p w:rsidR="00E23292" w:rsidRDefault="00B46B0B" w:rsidP="00CB0F19">
      <w:pPr>
        <w:ind w:firstLine="708"/>
        <w:jc w:val="both"/>
      </w:pPr>
      <w:r>
        <w:t>В ходе проведенных слушаний, были даны ответы на вышеуказанные вопросы, а именно:</w:t>
      </w:r>
      <w:r>
        <w:tab/>
      </w:r>
    </w:p>
    <w:p w:rsidR="00B46B0B" w:rsidRPr="00206596" w:rsidRDefault="00B46B0B" w:rsidP="00B46B0B">
      <w:pPr>
        <w:ind w:firstLine="426"/>
        <w:contextualSpacing/>
        <w:jc w:val="both"/>
        <w:rPr>
          <w:color w:val="000000"/>
        </w:rPr>
      </w:pPr>
      <w:r w:rsidRPr="00206596">
        <w:rPr>
          <w:color w:val="000000"/>
        </w:rPr>
        <w:t>Проект Решения разработан в целях приведения в соответствие с действующим законодательством положений Устава Муниципального образования.</w:t>
      </w:r>
    </w:p>
    <w:p w:rsidR="00B46B0B" w:rsidRPr="00206596" w:rsidRDefault="00B46B0B" w:rsidP="00B46B0B">
      <w:pPr>
        <w:ind w:firstLine="426"/>
        <w:contextualSpacing/>
        <w:jc w:val="both"/>
        <w:rPr>
          <w:color w:val="000000"/>
        </w:rPr>
      </w:pPr>
      <w:r w:rsidRPr="00206596">
        <w:rPr>
          <w:color w:val="000000"/>
        </w:rPr>
        <w:t xml:space="preserve">Изменения в действующую редакцию Устава Муниципального образования последний раз вносились </w:t>
      </w:r>
      <w:r w:rsidRPr="00206596">
        <w:t>04.02.2020 года.</w:t>
      </w:r>
      <w:r w:rsidRPr="00206596">
        <w:rPr>
          <w:color w:val="000000"/>
        </w:rPr>
        <w:t xml:space="preserve"> Учитывая, что законодательство о местном самоуправлении динамично и подвергается постоянным изменениям, данная редакция Устава его требованиям не отвечает.</w:t>
      </w:r>
    </w:p>
    <w:p w:rsidR="00B46B0B" w:rsidRPr="00206596" w:rsidRDefault="00B46B0B" w:rsidP="00B46B0B">
      <w:pPr>
        <w:ind w:firstLine="426"/>
        <w:contextualSpacing/>
        <w:jc w:val="both"/>
        <w:rPr>
          <w:color w:val="000000"/>
        </w:rPr>
      </w:pPr>
      <w:r w:rsidRPr="00206596">
        <w:rPr>
          <w:color w:val="000000"/>
        </w:rPr>
        <w:t xml:space="preserve">В связи с чем, на основании изменений в действующем законодательстве проектом вносятся изменения в статью 3 Устава «Вопросы местного значения», в части изменения </w:t>
      </w:r>
      <w:proofErr w:type="gramStart"/>
      <w:r w:rsidRPr="00206596">
        <w:rPr>
          <w:color w:val="000000"/>
        </w:rPr>
        <w:t>редакции вопросов местного значения касающихся благоустройства территории</w:t>
      </w:r>
      <w:proofErr w:type="gramEnd"/>
      <w:r w:rsidRPr="00206596">
        <w:rPr>
          <w:color w:val="000000"/>
        </w:rPr>
        <w:t xml:space="preserve"> МО, а именно: </w:t>
      </w:r>
      <w:r w:rsidRPr="00206596">
        <w:t xml:space="preserve">архитектурно-строительное </w:t>
      </w:r>
      <w:r w:rsidRPr="00206596">
        <w:rPr>
          <w:color w:val="000000"/>
        </w:rPr>
        <w:t xml:space="preserve">проектирование, строительство и </w:t>
      </w:r>
      <w:r w:rsidRPr="00206596">
        <w:t>размещение устройств наружного освещения детских и спортивных площадок на внутриквартальных территориях.</w:t>
      </w:r>
    </w:p>
    <w:p w:rsidR="00B46B0B" w:rsidRPr="00206596" w:rsidRDefault="00B46B0B" w:rsidP="00B46B0B">
      <w:pPr>
        <w:pStyle w:val="ConsPlusNormal"/>
        <w:ind w:firstLine="708"/>
        <w:contextualSpacing/>
        <w:jc w:val="both"/>
        <w:rPr>
          <w:color w:val="000000"/>
        </w:rPr>
      </w:pPr>
      <w:r w:rsidRPr="00206596">
        <w:rPr>
          <w:color w:val="000000"/>
        </w:rPr>
        <w:t xml:space="preserve">Также, данным проектом </w:t>
      </w:r>
      <w:r w:rsidRPr="00206596">
        <w:t>гарантируется</w:t>
      </w:r>
      <w:r w:rsidRPr="00206596">
        <w:rPr>
          <w:color w:val="000000"/>
        </w:rPr>
        <w:t xml:space="preserve"> </w:t>
      </w:r>
      <w:r w:rsidRPr="00206596">
        <w:t>сохранение места работы (должности) продолжительностью в совокупности шесть рабочих дней в месяц</w:t>
      </w:r>
      <w:r w:rsidRPr="00206596">
        <w:rPr>
          <w:color w:val="000000"/>
        </w:rPr>
        <w:t xml:space="preserve"> для </w:t>
      </w:r>
      <w:r w:rsidRPr="00206596">
        <w:t>депутатов Муниципального совета, осуществляющих свои полномочия на непостоянной основе, для осуществления своих полномочий на непостоянной основе.</w:t>
      </w:r>
    </w:p>
    <w:p w:rsidR="00E23292" w:rsidRPr="00CB0F19" w:rsidRDefault="00B46B0B" w:rsidP="00CB0F19">
      <w:pPr>
        <w:ind w:firstLine="708"/>
        <w:contextualSpacing/>
        <w:jc w:val="both"/>
      </w:pPr>
      <w:r w:rsidRPr="00206596">
        <w:rPr>
          <w:bCs/>
        </w:rPr>
        <w:t xml:space="preserve">Кроме того обновлен перечень запретов, которые устанавливаются для </w:t>
      </w:r>
      <w:r w:rsidRPr="00206596">
        <w:rPr>
          <w:rStyle w:val="apple-style-span"/>
          <w:color w:val="000000"/>
        </w:rPr>
        <w:t>депутатов Муниципального совета, если они осуществля</w:t>
      </w:r>
      <w:r>
        <w:rPr>
          <w:rStyle w:val="apple-style-span"/>
          <w:color w:val="000000"/>
        </w:rPr>
        <w:t>ю</w:t>
      </w:r>
      <w:r w:rsidRPr="00206596">
        <w:rPr>
          <w:rStyle w:val="apple-style-span"/>
          <w:color w:val="000000"/>
        </w:rPr>
        <w:t>т свои полномочия на постоянной основе</w:t>
      </w:r>
      <w:r>
        <w:rPr>
          <w:rStyle w:val="apple-style-span"/>
          <w:color w:val="000000"/>
        </w:rPr>
        <w:t xml:space="preserve">, а именно, текст Устава приводится в соответствие с </w:t>
      </w:r>
      <w:r>
        <w:t xml:space="preserve">Законом Санкт-Петербурга о внесении изменений в статью 31 закона Санкт-Петербурга «Об организации местного самоуправления в Санкт-Петербурге». </w:t>
      </w:r>
    </w:p>
    <w:p w:rsidR="004A0D67" w:rsidRPr="00E0179D" w:rsidRDefault="004A0D67" w:rsidP="003749E8">
      <w:pPr>
        <w:shd w:val="clear" w:color="auto" w:fill="FFFFFF"/>
        <w:jc w:val="both"/>
      </w:pPr>
    </w:p>
    <w:p w:rsidR="00AA3CD1" w:rsidRPr="00AE503D" w:rsidRDefault="00AA3CD1" w:rsidP="003749E8">
      <w:pPr>
        <w:shd w:val="clear" w:color="auto" w:fill="FFFFFF"/>
        <w:jc w:val="both"/>
        <w:rPr>
          <w:b/>
        </w:rPr>
      </w:pPr>
      <w:r w:rsidRPr="00AE503D">
        <w:rPr>
          <w:b/>
        </w:rPr>
        <w:t>РЕШЕНИЕ:</w:t>
      </w:r>
    </w:p>
    <w:p w:rsidR="00B46B0B" w:rsidRPr="00B717C9" w:rsidRDefault="00B46B0B" w:rsidP="00B46B0B">
      <w:pPr>
        <w:numPr>
          <w:ilvl w:val="0"/>
          <w:numId w:val="16"/>
        </w:numPr>
        <w:ind w:left="0" w:firstLine="0"/>
        <w:contextualSpacing/>
        <w:jc w:val="both"/>
      </w:pPr>
      <w:r w:rsidRPr="00F326DB">
        <w:t xml:space="preserve">Считать слушания состоявшимися. </w:t>
      </w:r>
    </w:p>
    <w:p w:rsidR="00B46B0B" w:rsidRPr="0073282E" w:rsidRDefault="00B46B0B" w:rsidP="00B46B0B">
      <w:pPr>
        <w:numPr>
          <w:ilvl w:val="0"/>
          <w:numId w:val="16"/>
        </w:numPr>
        <w:shd w:val="clear" w:color="auto" w:fill="FFFFFF"/>
        <w:ind w:left="0" w:firstLine="0"/>
        <w:contextualSpacing/>
        <w:jc w:val="both"/>
      </w:pPr>
      <w:r>
        <w:t>Направить</w:t>
      </w:r>
      <w:r w:rsidRPr="00B33A18">
        <w:t xml:space="preserve"> </w:t>
      </w:r>
      <w:r>
        <w:t>заключение Президиума по публичным слушаниям и протокол публичных слушаний в</w:t>
      </w:r>
      <w:r w:rsidRPr="00A96FB8">
        <w:rPr>
          <w:bCs/>
        </w:rPr>
        <w:t xml:space="preserve"> Муниципальный совет Муниципального образования Муниципальный округ № 65.</w:t>
      </w:r>
    </w:p>
    <w:p w:rsidR="00C87B60" w:rsidRPr="00F9138B" w:rsidRDefault="00C87B60" w:rsidP="00C87B60">
      <w:pPr>
        <w:jc w:val="both"/>
      </w:pPr>
    </w:p>
    <w:p w:rsidR="00B46B0B" w:rsidRPr="00F9138B" w:rsidRDefault="00B46B0B" w:rsidP="00B46B0B">
      <w:pPr>
        <w:contextualSpacing/>
        <w:jc w:val="both"/>
      </w:pPr>
      <w:r w:rsidRPr="00F9138B">
        <w:t xml:space="preserve">Председатель президиума – </w:t>
      </w:r>
    </w:p>
    <w:p w:rsidR="00B46B0B" w:rsidRPr="0073282E" w:rsidRDefault="00B46B0B" w:rsidP="00B46B0B">
      <w:pPr>
        <w:contextualSpacing/>
        <w:jc w:val="both"/>
      </w:pPr>
      <w:r w:rsidRPr="0073282E">
        <w:t xml:space="preserve">Глава МО </w:t>
      </w:r>
      <w:proofErr w:type="spellStart"/>
      <w:proofErr w:type="gramStart"/>
      <w:r w:rsidRPr="0073282E">
        <w:t>МО</w:t>
      </w:r>
      <w:proofErr w:type="spellEnd"/>
      <w:proofErr w:type="gramEnd"/>
      <w:r w:rsidRPr="0073282E">
        <w:t xml:space="preserve"> № 65                                                                                        </w:t>
      </w:r>
      <w:r>
        <w:t xml:space="preserve"> </w:t>
      </w:r>
      <w:r w:rsidRPr="0073282E">
        <w:t xml:space="preserve"> Белов А.Ю.</w:t>
      </w:r>
    </w:p>
    <w:p w:rsidR="00B46B0B" w:rsidRPr="0073282E" w:rsidRDefault="00B46B0B" w:rsidP="00B46B0B">
      <w:pPr>
        <w:contextualSpacing/>
        <w:jc w:val="both"/>
      </w:pPr>
    </w:p>
    <w:p w:rsidR="00B46B0B" w:rsidRPr="0073282E" w:rsidRDefault="00B46B0B" w:rsidP="00B46B0B">
      <w:pPr>
        <w:contextualSpacing/>
      </w:pPr>
      <w:r w:rsidRPr="0073282E">
        <w:t>Члены Президиума:</w:t>
      </w:r>
    </w:p>
    <w:p w:rsidR="00B46B0B" w:rsidRPr="0073282E" w:rsidRDefault="00B46B0B" w:rsidP="00B46B0B">
      <w:pPr>
        <w:contextualSpacing/>
      </w:pPr>
      <w:r w:rsidRPr="0073282E">
        <w:t xml:space="preserve">Руководитель отдела благоустройства МА МО </w:t>
      </w:r>
      <w:proofErr w:type="spellStart"/>
      <w:proofErr w:type="gramStart"/>
      <w:r w:rsidRPr="0073282E">
        <w:t>МО</w:t>
      </w:r>
      <w:proofErr w:type="spellEnd"/>
      <w:proofErr w:type="gramEnd"/>
      <w:r w:rsidRPr="0073282E">
        <w:t xml:space="preserve"> № 65                          Безобразова Ю.А.</w:t>
      </w:r>
    </w:p>
    <w:p w:rsidR="00B46B0B" w:rsidRPr="0073282E" w:rsidRDefault="00B46B0B" w:rsidP="00B46B0B">
      <w:pPr>
        <w:contextualSpacing/>
      </w:pPr>
    </w:p>
    <w:p w:rsidR="00B46B0B" w:rsidRPr="0073282E" w:rsidRDefault="00B46B0B" w:rsidP="00B46B0B">
      <w:pPr>
        <w:contextualSpacing/>
      </w:pPr>
      <w:r w:rsidRPr="0073282E">
        <w:t xml:space="preserve">Руководитель организационного отдела МА МО </w:t>
      </w:r>
      <w:proofErr w:type="spellStart"/>
      <w:proofErr w:type="gramStart"/>
      <w:r w:rsidRPr="0073282E">
        <w:t>МО</w:t>
      </w:r>
      <w:proofErr w:type="spellEnd"/>
      <w:proofErr w:type="gramEnd"/>
      <w:r w:rsidRPr="0073282E">
        <w:t xml:space="preserve"> № 65                        </w:t>
      </w:r>
      <w:r>
        <w:t xml:space="preserve"> </w:t>
      </w:r>
      <w:r w:rsidRPr="0073282E">
        <w:t>Заяц Е.В.</w:t>
      </w:r>
    </w:p>
    <w:p w:rsidR="00B46B0B" w:rsidRPr="0073282E" w:rsidRDefault="00B46B0B" w:rsidP="00B46B0B">
      <w:pPr>
        <w:contextualSpacing/>
      </w:pPr>
    </w:p>
    <w:p w:rsidR="00B46B0B" w:rsidRPr="0073282E" w:rsidRDefault="00B46B0B" w:rsidP="00B46B0B">
      <w:pPr>
        <w:contextualSpacing/>
      </w:pPr>
      <w:r w:rsidRPr="0073282E">
        <w:t xml:space="preserve">Руководитель общего отдела МА МО </w:t>
      </w:r>
      <w:proofErr w:type="spellStart"/>
      <w:proofErr w:type="gramStart"/>
      <w:r w:rsidRPr="0073282E">
        <w:t>МО</w:t>
      </w:r>
      <w:proofErr w:type="spellEnd"/>
      <w:proofErr w:type="gramEnd"/>
      <w:r w:rsidRPr="0073282E">
        <w:t xml:space="preserve"> № 65                                            Белова О.В.</w:t>
      </w:r>
    </w:p>
    <w:p w:rsidR="00B46B0B" w:rsidRPr="0073282E" w:rsidRDefault="00B46B0B" w:rsidP="00B46B0B">
      <w:pPr>
        <w:contextualSpacing/>
        <w:jc w:val="both"/>
      </w:pPr>
    </w:p>
    <w:p w:rsidR="00B46B0B" w:rsidRPr="0073282E" w:rsidRDefault="00B46B0B" w:rsidP="00B46B0B">
      <w:pPr>
        <w:contextualSpacing/>
        <w:jc w:val="both"/>
      </w:pPr>
      <w:r w:rsidRPr="0073282E">
        <w:t>Секретарь Президиума –</w:t>
      </w:r>
    </w:p>
    <w:p w:rsidR="00B46B0B" w:rsidRPr="00F9138B" w:rsidRDefault="00B46B0B" w:rsidP="00B46B0B">
      <w:pPr>
        <w:contextualSpacing/>
      </w:pPr>
      <w:r w:rsidRPr="0073282E">
        <w:t xml:space="preserve">Руководитель юридического отдела МА МО </w:t>
      </w:r>
      <w:proofErr w:type="spellStart"/>
      <w:proofErr w:type="gramStart"/>
      <w:r w:rsidRPr="0073282E">
        <w:t>МО</w:t>
      </w:r>
      <w:proofErr w:type="spellEnd"/>
      <w:proofErr w:type="gramEnd"/>
      <w:r w:rsidRPr="0073282E">
        <w:t xml:space="preserve"> № 65                                 Андреева А.В.</w:t>
      </w:r>
      <w:r w:rsidRPr="00F9138B">
        <w:t xml:space="preserve"> </w:t>
      </w:r>
    </w:p>
    <w:p w:rsidR="00AA3CD1" w:rsidRDefault="00AA3CD1" w:rsidP="00C87B60">
      <w:pPr>
        <w:jc w:val="both"/>
      </w:pPr>
    </w:p>
    <w:sectPr w:rsidR="00AA3CD1" w:rsidSect="00F05D78">
      <w:pgSz w:w="11906" w:h="16838"/>
      <w:pgMar w:top="426" w:right="92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33E"/>
    <w:multiLevelType w:val="hybridMultilevel"/>
    <w:tmpl w:val="BB2AD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B408F"/>
    <w:multiLevelType w:val="hybridMultilevel"/>
    <w:tmpl w:val="E7FC44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1724A"/>
    <w:multiLevelType w:val="hybridMultilevel"/>
    <w:tmpl w:val="5594971C"/>
    <w:lvl w:ilvl="0" w:tplc="5CE425AA">
      <w:start w:val="1"/>
      <w:numFmt w:val="decimal"/>
      <w:lvlText w:val="%1."/>
      <w:lvlJc w:val="left"/>
      <w:pPr>
        <w:ind w:left="1863" w:hanging="11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9C2A62"/>
    <w:multiLevelType w:val="hybridMultilevel"/>
    <w:tmpl w:val="91585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80945"/>
    <w:multiLevelType w:val="hybridMultilevel"/>
    <w:tmpl w:val="CEA4F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5275A"/>
    <w:multiLevelType w:val="hybridMultilevel"/>
    <w:tmpl w:val="4EAA3784"/>
    <w:lvl w:ilvl="0" w:tplc="B8A89F0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48C3B3E"/>
    <w:multiLevelType w:val="hybridMultilevel"/>
    <w:tmpl w:val="FBDE1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F7A69"/>
    <w:multiLevelType w:val="hybridMultilevel"/>
    <w:tmpl w:val="67D01446"/>
    <w:lvl w:ilvl="0" w:tplc="6FDCB3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487F37"/>
    <w:multiLevelType w:val="multilevel"/>
    <w:tmpl w:val="5E4021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711DDB"/>
    <w:multiLevelType w:val="hybridMultilevel"/>
    <w:tmpl w:val="23D2AF68"/>
    <w:lvl w:ilvl="0" w:tplc="E842C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A2B9B"/>
    <w:multiLevelType w:val="multilevel"/>
    <w:tmpl w:val="DB70D5B4"/>
    <w:lvl w:ilvl="0">
      <w:start w:val="1"/>
      <w:numFmt w:val="decimal"/>
      <w:lvlText w:val="%1."/>
      <w:lvlJc w:val="left"/>
      <w:pPr>
        <w:ind w:left="1071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11">
    <w:nsid w:val="57EE18AD"/>
    <w:multiLevelType w:val="hybridMultilevel"/>
    <w:tmpl w:val="80E448AC"/>
    <w:lvl w:ilvl="0" w:tplc="5DAE701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6951D77"/>
    <w:multiLevelType w:val="hybridMultilevel"/>
    <w:tmpl w:val="2692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00AE3"/>
    <w:multiLevelType w:val="hybridMultilevel"/>
    <w:tmpl w:val="02667E72"/>
    <w:lvl w:ilvl="0" w:tplc="A9965C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A910EF3"/>
    <w:multiLevelType w:val="hybridMultilevel"/>
    <w:tmpl w:val="F448180C"/>
    <w:lvl w:ilvl="0" w:tplc="5678CA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154813"/>
    <w:multiLevelType w:val="hybridMultilevel"/>
    <w:tmpl w:val="9594C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7C72D7"/>
    <w:multiLevelType w:val="hybridMultilevel"/>
    <w:tmpl w:val="EB4E8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1"/>
  </w:num>
  <w:num w:numId="5">
    <w:abstractNumId w:val="1"/>
  </w:num>
  <w:num w:numId="6">
    <w:abstractNumId w:val="9"/>
  </w:num>
  <w:num w:numId="7">
    <w:abstractNumId w:val="3"/>
  </w:num>
  <w:num w:numId="8">
    <w:abstractNumId w:val="16"/>
  </w:num>
  <w:num w:numId="9">
    <w:abstractNumId w:val="12"/>
  </w:num>
  <w:num w:numId="10">
    <w:abstractNumId w:val="13"/>
  </w:num>
  <w:num w:numId="11">
    <w:abstractNumId w:val="8"/>
  </w:num>
  <w:num w:numId="12">
    <w:abstractNumId w:val="10"/>
  </w:num>
  <w:num w:numId="13">
    <w:abstractNumId w:val="7"/>
  </w:num>
  <w:num w:numId="14">
    <w:abstractNumId w:val="15"/>
  </w:num>
  <w:num w:numId="15">
    <w:abstractNumId w:val="0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CD1"/>
    <w:rsid w:val="00113845"/>
    <w:rsid w:val="00122209"/>
    <w:rsid w:val="00181FDF"/>
    <w:rsid w:val="001B5749"/>
    <w:rsid w:val="001C5F39"/>
    <w:rsid w:val="00294DF5"/>
    <w:rsid w:val="002A6980"/>
    <w:rsid w:val="002D5840"/>
    <w:rsid w:val="003630FA"/>
    <w:rsid w:val="003749E8"/>
    <w:rsid w:val="003A0021"/>
    <w:rsid w:val="004A0D67"/>
    <w:rsid w:val="004E1456"/>
    <w:rsid w:val="00581AD5"/>
    <w:rsid w:val="0065583A"/>
    <w:rsid w:val="00817335"/>
    <w:rsid w:val="008A6670"/>
    <w:rsid w:val="008F1D39"/>
    <w:rsid w:val="009C0F78"/>
    <w:rsid w:val="009C5076"/>
    <w:rsid w:val="00A32696"/>
    <w:rsid w:val="00A3623E"/>
    <w:rsid w:val="00AA3CD1"/>
    <w:rsid w:val="00AE503D"/>
    <w:rsid w:val="00B46B0B"/>
    <w:rsid w:val="00B906E1"/>
    <w:rsid w:val="00BE0A10"/>
    <w:rsid w:val="00C87B60"/>
    <w:rsid w:val="00CB0F19"/>
    <w:rsid w:val="00CC5264"/>
    <w:rsid w:val="00CD49CE"/>
    <w:rsid w:val="00CE7685"/>
    <w:rsid w:val="00DC18A5"/>
    <w:rsid w:val="00E14884"/>
    <w:rsid w:val="00E23292"/>
    <w:rsid w:val="00EA2A3B"/>
    <w:rsid w:val="00EA5636"/>
    <w:rsid w:val="00EA7997"/>
    <w:rsid w:val="00F05D78"/>
    <w:rsid w:val="00F7518A"/>
    <w:rsid w:val="00F9573F"/>
    <w:rsid w:val="00FB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3CD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A3CD1"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AA3CD1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C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3C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3C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AA3CD1"/>
    <w:pPr>
      <w:ind w:left="1416" w:firstLine="708"/>
      <w:jc w:val="both"/>
    </w:pPr>
    <w:rPr>
      <w:b/>
      <w:bCs/>
      <w:i/>
      <w:iCs/>
    </w:rPr>
  </w:style>
  <w:style w:type="character" w:customStyle="1" w:styleId="a4">
    <w:name w:val="Основной текст с отступом Знак"/>
    <w:basedOn w:val="a0"/>
    <w:link w:val="a3"/>
    <w:rsid w:val="00AA3CD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rsid w:val="00AA3CD1"/>
    <w:pPr>
      <w:jc w:val="center"/>
    </w:pPr>
    <w:rPr>
      <w:b/>
      <w:bCs/>
      <w:sz w:val="32"/>
    </w:rPr>
  </w:style>
  <w:style w:type="character" w:customStyle="1" w:styleId="22">
    <w:name w:val="Основной текст 2 Знак"/>
    <w:basedOn w:val="a0"/>
    <w:link w:val="21"/>
    <w:rsid w:val="00AA3CD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AA3CD1"/>
    <w:pPr>
      <w:ind w:left="720"/>
      <w:contextualSpacing/>
    </w:pPr>
  </w:style>
  <w:style w:type="paragraph" w:customStyle="1" w:styleId="ConsPlusNormal">
    <w:name w:val="ConsPlusNormal"/>
    <w:rsid w:val="00AA3C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AE503D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AE503D"/>
    <w:pPr>
      <w:widowControl w:val="0"/>
      <w:shd w:val="clear" w:color="auto" w:fill="FFFFFF"/>
      <w:spacing w:before="300" w:after="30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style-span">
    <w:name w:val="apple-style-span"/>
    <w:rsid w:val="00B46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3CD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A3CD1"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AA3CD1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C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3C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3C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AA3CD1"/>
    <w:pPr>
      <w:ind w:left="1416" w:firstLine="708"/>
      <w:jc w:val="both"/>
    </w:pPr>
    <w:rPr>
      <w:b/>
      <w:bCs/>
      <w:i/>
      <w:iCs/>
    </w:rPr>
  </w:style>
  <w:style w:type="character" w:customStyle="1" w:styleId="a4">
    <w:name w:val="Основной текст с отступом Знак"/>
    <w:basedOn w:val="a0"/>
    <w:link w:val="a3"/>
    <w:rsid w:val="00AA3CD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rsid w:val="00AA3CD1"/>
    <w:pPr>
      <w:jc w:val="center"/>
    </w:pPr>
    <w:rPr>
      <w:b/>
      <w:bCs/>
      <w:sz w:val="32"/>
    </w:rPr>
  </w:style>
  <w:style w:type="character" w:customStyle="1" w:styleId="22">
    <w:name w:val="Основной текст 2 Знак"/>
    <w:basedOn w:val="a0"/>
    <w:link w:val="21"/>
    <w:rsid w:val="00AA3CD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AA3CD1"/>
    <w:pPr>
      <w:ind w:left="720"/>
      <w:contextualSpacing/>
    </w:pPr>
  </w:style>
  <w:style w:type="paragraph" w:customStyle="1" w:styleId="ConsPlusNormal">
    <w:name w:val="ConsPlusNormal"/>
    <w:rsid w:val="00AA3C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AE503D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AE503D"/>
    <w:pPr>
      <w:widowControl w:val="0"/>
      <w:shd w:val="clear" w:color="auto" w:fill="FFFFFF"/>
      <w:spacing w:before="300" w:after="30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CAC10-6B11-42ED-8CDF-4AD6F4C7B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№ 65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Кочеряева</dc:creator>
  <cp:lastModifiedBy>Андреева</cp:lastModifiedBy>
  <cp:revision>2</cp:revision>
  <cp:lastPrinted>2020-01-28T13:51:00Z</cp:lastPrinted>
  <dcterms:created xsi:type="dcterms:W3CDTF">2021-03-25T14:19:00Z</dcterms:created>
  <dcterms:modified xsi:type="dcterms:W3CDTF">2021-03-25T14:19:00Z</dcterms:modified>
</cp:coreProperties>
</file>