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3" w:rsidRDefault="00A20863" w:rsidP="00A20863">
      <w:pPr>
        <w:pStyle w:val="ConsPlusTitle"/>
        <w:jc w:val="right"/>
        <w:rPr>
          <w:sz w:val="24"/>
        </w:rPr>
      </w:pPr>
      <w:r>
        <w:rPr>
          <w:sz w:val="24"/>
        </w:rPr>
        <w:t>ПРОЕКТ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ОБРАЗОВАНИЯ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2021 г.</w:t>
      </w:r>
      <w:r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95C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 внесении изменений в Постановление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местной администрации МО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bCs/>
          <w:szCs w:val="24"/>
        </w:rPr>
        <w:t xml:space="preserve"> № 65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от 13.11.2020г. № </w:t>
      </w:r>
      <w:r w:rsidRPr="00A20863">
        <w:rPr>
          <w:rFonts w:ascii="Times New Roman" w:eastAsia="Times New Roman" w:hAnsi="Times New Roman"/>
          <w:b/>
          <w:bCs/>
          <w:szCs w:val="24"/>
        </w:rPr>
        <w:t>672/1-11</w:t>
      </w:r>
      <w:r>
        <w:rPr>
          <w:rFonts w:ascii="Times New Roman" w:eastAsia="Times New Roman" w:hAnsi="Times New Roman"/>
          <w:b/>
          <w:bCs/>
          <w:szCs w:val="24"/>
        </w:rPr>
        <w:t xml:space="preserve"> «</w:t>
      </w: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21 г.»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</w:t>
      </w:r>
      <w:r w:rsidRPr="00895CA7">
        <w:rPr>
          <w:rFonts w:ascii="Times New Roman" w:hAnsi="Times New Roman"/>
          <w:sz w:val="24"/>
        </w:rPr>
        <w:br/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Местной администрации Муниципального образования</w:t>
      </w:r>
      <w:proofErr w:type="gramEnd"/>
      <w:r w:rsidRPr="00895CA7">
        <w:rPr>
          <w:rFonts w:ascii="Times New Roman" w:hAnsi="Times New Roman"/>
          <w:sz w:val="24"/>
        </w:rPr>
        <w:t xml:space="preserve">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:rsidR="00A20863" w:rsidRPr="00895CA7" w:rsidRDefault="00A20863" w:rsidP="00A20863">
      <w:pPr>
        <w:pStyle w:val="a3"/>
        <w:spacing w:before="0" w:beforeAutospacing="0" w:after="0" w:afterAutospacing="0"/>
        <w:ind w:firstLine="567"/>
        <w:jc w:val="both"/>
      </w:pPr>
      <w:r>
        <w:t>1. Внести следующие изменения в</w:t>
      </w:r>
      <w:r w:rsidRPr="00895CA7">
        <w:t xml:space="preserve"> нормативные затраты на обеспечение функций Местной администрации Муниципального образования Муниципального округа № 65</w:t>
      </w:r>
      <w:r>
        <w:t>,</w:t>
      </w:r>
      <w:r w:rsidRPr="008A64AD">
        <w:t xml:space="preserve"> </w:t>
      </w:r>
      <w:r>
        <w:t>утвержденные Постановлением</w:t>
      </w:r>
      <w:r w:rsidRPr="00154E0F">
        <w:t xml:space="preserve"> </w:t>
      </w:r>
      <w:r>
        <w:t>м</w:t>
      </w:r>
      <w:r w:rsidRPr="00154E0F">
        <w:t>естной администрации</w:t>
      </w:r>
      <w:r>
        <w:t xml:space="preserve"> МО </w:t>
      </w:r>
      <w:proofErr w:type="spellStart"/>
      <w:proofErr w:type="gramStart"/>
      <w:r w:rsidRPr="00154E0F">
        <w:t>МО</w:t>
      </w:r>
      <w:proofErr w:type="spellEnd"/>
      <w:proofErr w:type="gramEnd"/>
      <w:r w:rsidRPr="00154E0F">
        <w:t xml:space="preserve"> №65</w:t>
      </w:r>
      <w:r>
        <w:t xml:space="preserve"> </w:t>
      </w:r>
      <w:r w:rsidRPr="00154E0F">
        <w:t xml:space="preserve">от  </w:t>
      </w:r>
      <w:r w:rsidRPr="00A20863">
        <w:t xml:space="preserve">13.11.2020г. </w:t>
      </w:r>
      <w:r>
        <w:br/>
      </w:r>
      <w:r w:rsidRPr="00A20863">
        <w:t>№ 672/1-11</w:t>
      </w:r>
      <w:r>
        <w:t xml:space="preserve">: </w:t>
      </w:r>
      <w:proofErr w:type="spellStart"/>
      <w:r>
        <w:t>п.п</w:t>
      </w:r>
      <w:proofErr w:type="spellEnd"/>
      <w:r>
        <w:t xml:space="preserve">. 1.4, </w:t>
      </w:r>
      <w:proofErr w:type="spellStart"/>
      <w:r>
        <w:t>п.п</w:t>
      </w:r>
      <w:proofErr w:type="spellEnd"/>
      <w:r>
        <w:t xml:space="preserve">. 1.4.1, </w:t>
      </w:r>
      <w:proofErr w:type="spellStart"/>
      <w:r w:rsidR="00205697">
        <w:t>п.п</w:t>
      </w:r>
      <w:proofErr w:type="spellEnd"/>
      <w:r w:rsidR="00205697">
        <w:t xml:space="preserve">. 1.5, </w:t>
      </w:r>
      <w:proofErr w:type="spellStart"/>
      <w:r w:rsidR="00205697">
        <w:t>п.п</w:t>
      </w:r>
      <w:proofErr w:type="spellEnd"/>
      <w:r w:rsidR="00205697">
        <w:t>. 1.5.3, п. 2</w:t>
      </w:r>
      <w:r w:rsidR="00725429">
        <w:t xml:space="preserve">, </w:t>
      </w:r>
      <w:proofErr w:type="spellStart"/>
      <w:r w:rsidR="00845270">
        <w:t>п.п</w:t>
      </w:r>
      <w:proofErr w:type="spellEnd"/>
      <w:r w:rsidR="00845270">
        <w:t>. 2.</w:t>
      </w:r>
      <w:r w:rsidR="00845270">
        <w:t xml:space="preserve">2, </w:t>
      </w:r>
      <w:proofErr w:type="spellStart"/>
      <w:r w:rsidR="00725429">
        <w:t>п.</w:t>
      </w:r>
      <w:r w:rsidR="00FB2445">
        <w:t>п</w:t>
      </w:r>
      <w:proofErr w:type="spellEnd"/>
      <w:r w:rsidR="00FB2445">
        <w:t xml:space="preserve">. </w:t>
      </w:r>
      <w:r w:rsidR="00725429">
        <w:t>2.3 и</w:t>
      </w:r>
      <w:r w:rsidR="00205697">
        <w:t xml:space="preserve"> </w:t>
      </w:r>
      <w:proofErr w:type="spellStart"/>
      <w:r>
        <w:t>п.п</w:t>
      </w:r>
      <w:proofErr w:type="spellEnd"/>
      <w:r>
        <w:t>. 2.</w:t>
      </w:r>
      <w:r w:rsidR="00205697">
        <w:t>4</w:t>
      </w:r>
      <w:r>
        <w:t xml:space="preserve"> изложить в редакции согласно Приложению к настоящему Постановлению и дополнить </w:t>
      </w:r>
      <w:proofErr w:type="spellStart"/>
      <w:r w:rsidR="00205697">
        <w:t>п.п</w:t>
      </w:r>
      <w:proofErr w:type="spellEnd"/>
      <w:r w:rsidR="00205697">
        <w:t>.</w:t>
      </w:r>
      <w:r w:rsidR="00577C21" w:rsidRPr="00577C21">
        <w:t xml:space="preserve"> 2.3.4</w:t>
      </w:r>
      <w:r w:rsidR="00577C21">
        <w:t xml:space="preserve">, </w:t>
      </w:r>
      <w:proofErr w:type="spellStart"/>
      <w:r w:rsidR="00577C21">
        <w:t>п.п</w:t>
      </w:r>
      <w:proofErr w:type="spellEnd"/>
      <w:r w:rsidR="00577C21">
        <w:t>.</w:t>
      </w:r>
      <w:r w:rsidR="00205697">
        <w:t xml:space="preserve"> 2.4.3 и</w:t>
      </w:r>
      <w:r>
        <w:t xml:space="preserve"> п.</w:t>
      </w:r>
      <w:r w:rsidR="00205697">
        <w:t xml:space="preserve"> 7</w:t>
      </w:r>
      <w:r>
        <w:t xml:space="preserve"> согласно Приложению к настоящему Постановлению.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95CA7"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Р</w:t>
      </w:r>
      <w:r w:rsidRPr="00895CA7">
        <w:rPr>
          <w:rFonts w:ascii="Times New Roman" w:hAnsi="Times New Roman"/>
          <w:sz w:val="24"/>
        </w:rPr>
        <w:t>азместить</w:t>
      </w:r>
      <w:proofErr w:type="gramEnd"/>
      <w:r w:rsidRPr="00895CA7">
        <w:rPr>
          <w:rFonts w:ascii="Times New Roman" w:hAnsi="Times New Roman"/>
          <w:sz w:val="24"/>
        </w:rPr>
        <w:t xml:space="preserve"> указанное </w:t>
      </w:r>
      <w:r>
        <w:rPr>
          <w:rFonts w:ascii="Times New Roman" w:hAnsi="Times New Roman"/>
          <w:sz w:val="24"/>
        </w:rPr>
        <w:t>П</w:t>
      </w:r>
      <w:r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B54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895CA7">
        <w:rPr>
          <w:sz w:val="24"/>
        </w:rPr>
        <w:t>Контроль за</w:t>
      </w:r>
      <w:proofErr w:type="gramEnd"/>
      <w:r w:rsidRPr="00895CA7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Pr="00895CA7">
        <w:rPr>
          <w:sz w:val="24"/>
        </w:rPr>
        <w:t>остановления оставляю за собой.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0" w:name="Par34"/>
      <w:bookmarkEnd w:id="0"/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Pr="00895CA7">
        <w:rPr>
          <w:sz w:val="24"/>
        </w:rPr>
        <w:t>Глав</w:t>
      </w:r>
      <w:r>
        <w:rPr>
          <w:sz w:val="24"/>
        </w:rPr>
        <w:t>ы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      </w:t>
      </w:r>
      <w:r>
        <w:rPr>
          <w:sz w:val="24"/>
        </w:rPr>
        <w:t>Е.Д. Саликова</w:t>
      </w:r>
    </w:p>
    <w:p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:rsidR="00A20863" w:rsidRPr="00EC02CF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от ________202</w:t>
      </w:r>
      <w:r w:rsidR="00AB2476">
        <w:rPr>
          <w:rFonts w:ascii="Times New Roman" w:eastAsia="Times New Roman" w:hAnsi="Times New Roman"/>
          <w:szCs w:val="24"/>
          <w:lang w:eastAsia="ru-RU"/>
        </w:rPr>
        <w:t>1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г. № _________ 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95CA7">
        <w:rPr>
          <w:rFonts w:ascii="Times New Roman" w:hAnsi="Times New Roman"/>
          <w:sz w:val="28"/>
        </w:rPr>
        <w:t xml:space="preserve">НОРМАТИВНЫЕ ЗАТРАТЫ </w:t>
      </w:r>
    </w:p>
    <w:p w:rsidR="00AB2476" w:rsidRDefault="00A20863" w:rsidP="00EC0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02796">
        <w:rPr>
          <w:rFonts w:ascii="Times New Roman" w:hAnsi="Times New Roman"/>
          <w:sz w:val="24"/>
        </w:rPr>
        <w:t>на обеспечение функций Местной администрации Муниципального образования Муниципального округа № 65 на 20</w:t>
      </w:r>
      <w:r>
        <w:rPr>
          <w:rFonts w:ascii="Times New Roman" w:hAnsi="Times New Roman"/>
          <w:sz w:val="24"/>
        </w:rPr>
        <w:t>2</w:t>
      </w:r>
      <w:r w:rsidR="00AB2476">
        <w:rPr>
          <w:rFonts w:ascii="Times New Roman" w:hAnsi="Times New Roman"/>
          <w:sz w:val="24"/>
        </w:rPr>
        <w:t>1</w:t>
      </w:r>
      <w:r w:rsidRPr="00802796">
        <w:rPr>
          <w:rFonts w:ascii="Times New Roman" w:hAnsi="Times New Roman"/>
          <w:sz w:val="24"/>
        </w:rPr>
        <w:t xml:space="preserve">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8647"/>
      </w:tblGrid>
      <w:tr w:rsidR="00AB2476" w:rsidRPr="00895CA7" w:rsidTr="00845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(группа, подгруппа)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нормативных затрат на 2021 год, руб.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расчета нормативных затрат</w:t>
            </w:r>
          </w:p>
        </w:tc>
      </w:tr>
      <w:tr w:rsidR="00A2440F" w:rsidRPr="00895CA7" w:rsidTr="00845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0F" w:rsidRPr="00577C21" w:rsidRDefault="00EC02CF" w:rsidP="006E1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0F" w:rsidRPr="00895CA7" w:rsidRDefault="00A2440F" w:rsidP="0084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основных средств</w:t>
            </w:r>
          </w:p>
          <w:p w:rsidR="00A2440F" w:rsidRPr="00895CA7" w:rsidRDefault="00A2440F" w:rsidP="00A2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0F" w:rsidRPr="00895CA7" w:rsidRDefault="00A2440F" w:rsidP="00A2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250 000,00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0F" w:rsidRPr="00895CA7" w:rsidRDefault="00A2440F" w:rsidP="00A2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</w:t>
            </w:r>
            <w:r w:rsidRPr="00895CA7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r w:rsidRPr="00895CA7">
              <w:rPr>
                <w:rFonts w:ascii="Times New Roman" w:hAnsi="Times New Roman"/>
                <w:sz w:val="20"/>
                <w:szCs w:val="20"/>
              </w:rPr>
              <w:t>приобретение основных сре</w:t>
            </w:r>
            <w:proofErr w:type="gramStart"/>
            <w:r w:rsidRPr="00895CA7">
              <w:rPr>
                <w:rFonts w:ascii="Times New Roman" w:hAnsi="Times New Roman"/>
                <w:sz w:val="20"/>
                <w:szCs w:val="20"/>
              </w:rPr>
              <w:t>дств вкл</w:t>
            </w:r>
            <w:proofErr w:type="gramEnd"/>
            <w:r w:rsidRPr="00895CA7">
              <w:rPr>
                <w:rFonts w:ascii="Times New Roman" w:hAnsi="Times New Roman"/>
                <w:sz w:val="20"/>
                <w:szCs w:val="20"/>
              </w:rPr>
              <w:t>ючают в себя:</w:t>
            </w:r>
          </w:p>
          <w:p w:rsidR="00A2440F" w:rsidRDefault="00A2440F" w:rsidP="00A2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принтеров, многофункциональных устройств и копировальных аппаратов (оргтехники)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440F" w:rsidRDefault="00A2440F" w:rsidP="00A2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E80">
              <w:rPr>
                <w:rFonts w:ascii="Times New Roman" w:hAnsi="Times New Roman"/>
                <w:sz w:val="20"/>
                <w:szCs w:val="20"/>
              </w:rPr>
              <w:t>Затраты на приобретение рабочих станций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440F" w:rsidRPr="00895CA7" w:rsidRDefault="00A2440F" w:rsidP="00A2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74B2">
              <w:rPr>
                <w:rFonts w:ascii="Times New Roman" w:hAnsi="Times New Roman"/>
                <w:sz w:val="20"/>
                <w:szCs w:val="20"/>
              </w:rPr>
              <w:t>Затраты на приобретение средств подвижной связи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40F" w:rsidRPr="00AB2476" w:rsidTr="00845270">
        <w:tc>
          <w:tcPr>
            <w:tcW w:w="710" w:type="dxa"/>
            <w:shd w:val="clear" w:color="auto" w:fill="auto"/>
          </w:tcPr>
          <w:p w:rsidR="00A2440F" w:rsidRPr="00577C21" w:rsidRDefault="00A2440F" w:rsidP="006E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536" w:type="dxa"/>
            <w:shd w:val="clear" w:color="auto" w:fill="auto"/>
          </w:tcPr>
          <w:p w:rsidR="00A2440F" w:rsidRPr="00AB2476" w:rsidRDefault="00A2440F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  <w:shd w:val="clear" w:color="auto" w:fill="auto"/>
          </w:tcPr>
          <w:p w:rsidR="00A2440F" w:rsidRPr="00A2440F" w:rsidRDefault="00A2440F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8647" w:type="dxa"/>
            <w:shd w:val="clear" w:color="auto" w:fill="auto"/>
          </w:tcPr>
          <w:p w:rsidR="00A2440F" w:rsidRPr="00AB2476" w:rsidRDefault="00A2440F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принтеров, многофункциональных устройств и копировальных аппаратов (оргтехники</w:t>
            </w:r>
            <w:proofErr w:type="gram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</w:t>
            </w:r>
            <w:r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CED7F3D" wp14:editId="3E374291">
                  <wp:extent cx="257175" cy="2571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A2440F" w:rsidRPr="00AB2476" w:rsidRDefault="00A2440F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690194CE" wp14:editId="7CB6A4C2">
                  <wp:extent cx="2771775" cy="4762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2440F" w:rsidRPr="00AB2476" w:rsidRDefault="00A2440F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A2440F" w:rsidRPr="00AB2476" w:rsidRDefault="00A2440F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05DBA556" wp14:editId="56627549">
                  <wp:extent cx="590550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i-</w:t>
            </w:r>
            <w:proofErr w:type="spell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 МО </w:t>
            </w:r>
            <w:proofErr w:type="spellStart"/>
            <w:proofErr w:type="gram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65;</w:t>
            </w:r>
          </w:p>
          <w:p w:rsidR="00A2440F" w:rsidRPr="00AB2476" w:rsidRDefault="00A2440F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A3A4F55" wp14:editId="4A02333D">
                  <wp:extent cx="561975" cy="257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фактическое количество i-</w:t>
            </w:r>
            <w:proofErr w:type="spell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 принтера, многофункционального устройства и копировального аппарата (оргтехники);</w:t>
            </w:r>
          </w:p>
          <w:p w:rsidR="00A2440F" w:rsidRPr="00AB2476" w:rsidRDefault="00A2440F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1749050" wp14:editId="7FD12F24">
                  <wp:extent cx="2952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цена 1 i-</w:t>
            </w:r>
            <w:proofErr w:type="spell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 МО </w:t>
            </w:r>
            <w:proofErr w:type="spellStart"/>
            <w:proofErr w:type="gram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65.</w:t>
            </w:r>
          </w:p>
        </w:tc>
      </w:tr>
      <w:tr w:rsidR="00A2440F" w:rsidRPr="00AB2476" w:rsidTr="00845270">
        <w:tc>
          <w:tcPr>
            <w:tcW w:w="710" w:type="dxa"/>
            <w:shd w:val="clear" w:color="auto" w:fill="auto"/>
          </w:tcPr>
          <w:p w:rsidR="00A2440F" w:rsidRPr="00577C21" w:rsidRDefault="00A2440F" w:rsidP="006E1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C2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536" w:type="dxa"/>
            <w:shd w:val="clear" w:color="auto" w:fill="auto"/>
          </w:tcPr>
          <w:p w:rsidR="00A2440F" w:rsidRPr="00895CA7" w:rsidRDefault="00A2440F" w:rsidP="0084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</w:t>
            </w:r>
          </w:p>
          <w:p w:rsidR="00A2440F" w:rsidRPr="00895CA7" w:rsidRDefault="00A2440F" w:rsidP="00A2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2440F" w:rsidRPr="00895CA7" w:rsidRDefault="00A2440F" w:rsidP="00A2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500 900,00</w:t>
            </w:r>
          </w:p>
        </w:tc>
        <w:tc>
          <w:tcPr>
            <w:tcW w:w="8647" w:type="dxa"/>
            <w:shd w:val="clear" w:color="auto" w:fill="auto"/>
          </w:tcPr>
          <w:p w:rsidR="00A2440F" w:rsidRPr="00895CA7" w:rsidRDefault="00A2440F" w:rsidP="00A2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 включают в себя:</w:t>
            </w:r>
          </w:p>
          <w:p w:rsidR="00A2440F" w:rsidRDefault="00A2440F" w:rsidP="00A2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440F" w:rsidRDefault="00A2440F" w:rsidP="00A2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мониторов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440F" w:rsidRDefault="00A2440F" w:rsidP="00A2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системных блоков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440F" w:rsidRPr="005F5BC2" w:rsidRDefault="00A2440F" w:rsidP="00A2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Затраты на приобретение других запасных частей для вычислительной техники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40F" w:rsidRPr="00AB2476" w:rsidTr="00845270">
        <w:tc>
          <w:tcPr>
            <w:tcW w:w="710" w:type="dxa"/>
            <w:shd w:val="clear" w:color="auto" w:fill="auto"/>
          </w:tcPr>
          <w:p w:rsidR="00A2440F" w:rsidRPr="00577C21" w:rsidRDefault="00A2440F" w:rsidP="006E1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4536" w:type="dxa"/>
            <w:shd w:val="clear" w:color="auto" w:fill="auto"/>
          </w:tcPr>
          <w:p w:rsidR="00A2440F" w:rsidRPr="00AB2476" w:rsidRDefault="00A2440F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системных блоков</w:t>
            </w:r>
          </w:p>
        </w:tc>
        <w:tc>
          <w:tcPr>
            <w:tcW w:w="1559" w:type="dxa"/>
            <w:shd w:val="clear" w:color="auto" w:fill="auto"/>
          </w:tcPr>
          <w:p w:rsidR="00A2440F" w:rsidRPr="00AB2476" w:rsidRDefault="00A2440F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AB24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647" w:type="dxa"/>
            <w:shd w:val="clear" w:color="auto" w:fill="auto"/>
          </w:tcPr>
          <w:p w:rsidR="00A2440F" w:rsidRPr="00AB2476" w:rsidRDefault="00A2440F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системных блоков</w:t>
            </w:r>
            <w:proofErr w:type="gram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66E3CE" wp14:editId="023E1AB3">
                  <wp:extent cx="238125" cy="238125"/>
                  <wp:effectExtent l="0" t="0" r="9525" b="9525"/>
                  <wp:docPr id="4" name="Рисунок 4" descr="4175041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17504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A2440F" w:rsidRPr="00AB2476" w:rsidRDefault="00A2440F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92F5BC" wp14:editId="57E9E352">
                  <wp:extent cx="1285875" cy="619125"/>
                  <wp:effectExtent l="0" t="0" r="0" b="0"/>
                  <wp:docPr id="3" name="Рисунок 3" descr="1033676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33676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40F" w:rsidRPr="00AB2476" w:rsidRDefault="00A2440F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A2440F" w:rsidRPr="00AB2476" w:rsidRDefault="00A2440F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C2B035" wp14:editId="41EEBEEA">
                  <wp:extent cx="276225" cy="238125"/>
                  <wp:effectExtent l="0" t="0" r="9525" b="9525"/>
                  <wp:docPr id="2" name="Рисунок 2" descr="2734756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734756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количество i-х системных блоков;</w:t>
            </w:r>
          </w:p>
          <w:p w:rsidR="00A2440F" w:rsidRPr="00AB2476" w:rsidRDefault="00A2440F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F1EF2CB" wp14:editId="61554324">
                  <wp:extent cx="257175" cy="238125"/>
                  <wp:effectExtent l="0" t="0" r="9525" b="9525"/>
                  <wp:docPr id="1" name="Рисунок 1" descr="100789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7890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цена одного i-</w:t>
            </w:r>
            <w:proofErr w:type="spell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системного блока.</w:t>
            </w:r>
          </w:p>
        </w:tc>
      </w:tr>
      <w:tr w:rsidR="002A7541" w:rsidRPr="00AB2476" w:rsidTr="00845270">
        <w:tc>
          <w:tcPr>
            <w:tcW w:w="710" w:type="dxa"/>
            <w:shd w:val="clear" w:color="auto" w:fill="auto"/>
          </w:tcPr>
          <w:p w:rsidR="002A7541" w:rsidRPr="002A7541" w:rsidRDefault="002A7541" w:rsidP="004C1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4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2A7541" w:rsidRPr="00895CA7" w:rsidRDefault="002A7541" w:rsidP="0084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559" w:type="dxa"/>
            <w:shd w:val="clear" w:color="auto" w:fill="auto"/>
          </w:tcPr>
          <w:p w:rsidR="002A7541" w:rsidRPr="00895CA7" w:rsidRDefault="002A7541" w:rsidP="002A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8647" w:type="dxa"/>
            <w:shd w:val="clear" w:color="auto" w:fill="auto"/>
          </w:tcPr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7541" w:rsidRPr="00AB2476" w:rsidTr="00845270">
        <w:tc>
          <w:tcPr>
            <w:tcW w:w="710" w:type="dxa"/>
            <w:shd w:val="clear" w:color="auto" w:fill="auto"/>
          </w:tcPr>
          <w:p w:rsidR="002A7541" w:rsidRPr="001E73CD" w:rsidRDefault="002A7541" w:rsidP="004C1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3C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2A7541" w:rsidRPr="001E73CD" w:rsidRDefault="002A7541" w:rsidP="004C1EE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E73CD">
              <w:rPr>
                <w:rFonts w:ascii="Times New Roman" w:hAnsi="Times New Roman"/>
                <w:sz w:val="20"/>
                <w:szCs w:val="20"/>
              </w:rPr>
              <w:t>Затраты на коммунальные услуги</w:t>
            </w:r>
          </w:p>
          <w:p w:rsidR="002A7541" w:rsidRPr="001E73CD" w:rsidRDefault="002A7541" w:rsidP="004C1EE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A7541" w:rsidRPr="001E73CD" w:rsidRDefault="002A7541" w:rsidP="004C1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3CD">
              <w:rPr>
                <w:rFonts w:ascii="Times New Roman" w:hAnsi="Times New Roman"/>
                <w:b/>
                <w:sz w:val="20"/>
                <w:szCs w:val="20"/>
              </w:rPr>
              <w:t>625 000,00</w:t>
            </w:r>
          </w:p>
        </w:tc>
        <w:tc>
          <w:tcPr>
            <w:tcW w:w="8647" w:type="dxa"/>
            <w:shd w:val="clear" w:color="auto" w:fill="auto"/>
          </w:tcPr>
          <w:p w:rsidR="002A7541" w:rsidRPr="001E73CD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E73CD">
              <w:rPr>
                <w:rFonts w:ascii="Times New Roman" w:hAnsi="Times New Roman"/>
                <w:sz w:val="20"/>
              </w:rPr>
              <w:t>Затраты на коммунальные услуги</w:t>
            </w:r>
            <w:proofErr w:type="gramStart"/>
            <w:r w:rsidRPr="001E73CD">
              <w:rPr>
                <w:rFonts w:ascii="Times New Roman" w:hAnsi="Times New Roman"/>
                <w:sz w:val="20"/>
              </w:rPr>
              <w:t xml:space="preserve"> (</w:t>
            </w: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6035DB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24.75pt;height:19.5pt">
                  <v:imagedata r:id="rId14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 xml:space="preserve">) </w:t>
            </w:r>
            <w:proofErr w:type="gramEnd"/>
            <w:r w:rsidRPr="001E73CD">
              <w:rPr>
                <w:rFonts w:ascii="Times New Roman" w:hAnsi="Times New Roman"/>
                <w:sz w:val="20"/>
              </w:rPr>
              <w:t>определяются по формуле:</w:t>
            </w:r>
          </w:p>
          <w:p w:rsidR="002A7541" w:rsidRPr="001E73CD" w:rsidRDefault="002A7541" w:rsidP="0084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0D2F5551">
                <v:shape id="_x0000_i1112" type="#_x0000_t75" style="width:209.25pt;height:19.5pt">
                  <v:imagedata r:id="rId15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>,</w:t>
            </w:r>
            <w:r w:rsidR="00845270">
              <w:rPr>
                <w:rFonts w:ascii="Times New Roman" w:hAnsi="Times New Roman"/>
                <w:sz w:val="20"/>
              </w:rPr>
              <w:t xml:space="preserve"> </w:t>
            </w:r>
            <w:r w:rsidRPr="001E73CD">
              <w:rPr>
                <w:rFonts w:ascii="Times New Roman" w:hAnsi="Times New Roman"/>
                <w:sz w:val="20"/>
              </w:rPr>
              <w:t>где:</w:t>
            </w:r>
          </w:p>
          <w:p w:rsidR="002A7541" w:rsidRPr="001E73CD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6BE8B5CD">
                <v:shape id="_x0000_i1113" type="#_x0000_t75" style="width:17.25pt;height:19.5pt">
                  <v:imagedata r:id="rId16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 xml:space="preserve"> - затраты на газоснабжение и иные виды топлива;</w:t>
            </w:r>
          </w:p>
          <w:p w:rsidR="002A7541" w:rsidRPr="001E73CD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59936E36">
                <v:shape id="_x0000_i1114" type="#_x0000_t75" style="width:17.25pt;height:19.5pt">
                  <v:imagedata r:id="rId17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 xml:space="preserve"> - затраты на электроснабжение;</w:t>
            </w:r>
          </w:p>
          <w:p w:rsidR="002A7541" w:rsidRPr="001E73CD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07F7E776">
                <v:shape id="_x0000_i1115" type="#_x0000_t75" style="width:19.5pt;height:19.5pt">
                  <v:imagedata r:id="rId18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 xml:space="preserve"> - затраты на теплоснабжение;</w:t>
            </w:r>
          </w:p>
          <w:p w:rsidR="002A7541" w:rsidRPr="001E73CD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4C77452D">
                <v:shape id="_x0000_i1116" type="#_x0000_t75" style="width:17.25pt;height:19.5pt">
                  <v:imagedata r:id="rId19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 xml:space="preserve"> - затраты на горячее водоснабжение;</w:t>
            </w:r>
          </w:p>
          <w:p w:rsidR="002A7541" w:rsidRPr="001E73CD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16A5A8BD">
                <v:shape id="_x0000_i1117" type="#_x0000_t75" style="width:19.5pt;height:19.5pt">
                  <v:imagedata r:id="rId20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 xml:space="preserve"> - затраты на холодное водоснабжение и водоотведение;</w:t>
            </w:r>
          </w:p>
          <w:p w:rsidR="002A7541" w:rsidRPr="001E73CD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3CD">
              <w:rPr>
                <w:rFonts w:ascii="Times New Roman" w:hAnsi="Times New Roman"/>
                <w:position w:val="-12"/>
                <w:sz w:val="20"/>
              </w:rPr>
              <w:pict w14:anchorId="6C4728E2">
                <v:shape id="_x0000_i1118" type="#_x0000_t75" style="width:27pt;height:19.5pt">
                  <v:imagedata r:id="rId21" o:title=""/>
                </v:shape>
              </w:pict>
            </w:r>
            <w:r w:rsidRPr="001E73CD">
              <w:rPr>
                <w:rFonts w:ascii="Times New Roman" w:hAnsi="Times New Roman"/>
                <w:sz w:val="20"/>
              </w:rPr>
              <w:t xml:space="preserve"> - затраты на оплату услуг лиц, привлекаемых на основании гражданско-правовых договоров (далее - внештатный сотрудник).</w:t>
            </w:r>
          </w:p>
        </w:tc>
      </w:tr>
      <w:tr w:rsidR="002A7541" w:rsidRPr="00AB2476" w:rsidTr="00845270">
        <w:tc>
          <w:tcPr>
            <w:tcW w:w="710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содержание имущества,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отнесенные к затратам на содержание имущества в рамках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 на информационно-коммуникационные технологии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541" w:rsidRPr="00577C21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577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8647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содержание имущества включают в себя: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вывоз твердых бытовых отходов;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бытового оборудования</w:t>
            </w:r>
          </w:p>
        </w:tc>
      </w:tr>
      <w:tr w:rsidR="002A7541" w:rsidRPr="00AB2476" w:rsidTr="00845270">
        <w:tc>
          <w:tcPr>
            <w:tcW w:w="710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536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бытового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2A7541" w:rsidRPr="00577C21" w:rsidRDefault="002A7541" w:rsidP="001E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647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</w:tr>
      <w:tr w:rsidR="002A7541" w:rsidRPr="00097F67" w:rsidTr="00845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577C21" w:rsidRDefault="002A7541" w:rsidP="006E156A">
            <w:pPr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B2476" w:rsidRDefault="002A7541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2440F" w:rsidRDefault="002A7541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4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602 500,00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прочих работ и услуг в рамках затрат на информационно-коммуникационные технологии, включают в себя:</w:t>
            </w:r>
          </w:p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проведение диспансеризации работников;</w:t>
            </w:r>
          </w:p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услуг вневедомственной охраны;</w:t>
            </w:r>
          </w:p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издания.</w:t>
            </w:r>
          </w:p>
        </w:tc>
      </w:tr>
      <w:tr w:rsidR="002A7541" w:rsidRPr="00895CA7" w:rsidTr="00845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577C21" w:rsidRDefault="002A7541" w:rsidP="006E156A">
            <w:pPr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B2476" w:rsidRDefault="002A7541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B2476" w:rsidRDefault="002A7541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24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  <w:proofErr w:type="gramStart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B247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838CCC" wp14:editId="34BD4A7F">
                  <wp:extent cx="247650" cy="257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gramEnd"/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фактическим затратам в отчетном финансовом году</w:t>
            </w:r>
          </w:p>
        </w:tc>
      </w:tr>
      <w:tr w:rsidR="002A7541" w:rsidRPr="00785834" w:rsidTr="00845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577C21" w:rsidRDefault="002A7541" w:rsidP="006E156A">
            <w:pPr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B2476" w:rsidRDefault="002A7541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</w:t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домофонов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2440F" w:rsidRDefault="002A7541" w:rsidP="001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A244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 нормативных затрат на приобретение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</w:t>
            </w: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домофонов определяется в соответствии с положениями статьи 22 Закона 44-ФЗ.</w:t>
            </w:r>
          </w:p>
        </w:tc>
      </w:tr>
    </w:tbl>
    <w:p w:rsidR="00AA7285" w:rsidRDefault="00AA7285"/>
    <w:sectPr w:rsidR="00AA7285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0"/>
    <w:rsid w:val="001E0CBB"/>
    <w:rsid w:val="001E73CD"/>
    <w:rsid w:val="00205697"/>
    <w:rsid w:val="002A7541"/>
    <w:rsid w:val="003E7BEC"/>
    <w:rsid w:val="00540EB0"/>
    <w:rsid w:val="00577C21"/>
    <w:rsid w:val="005E3B61"/>
    <w:rsid w:val="006E156A"/>
    <w:rsid w:val="00725429"/>
    <w:rsid w:val="00845270"/>
    <w:rsid w:val="00A20863"/>
    <w:rsid w:val="00A2440F"/>
    <w:rsid w:val="00AA7285"/>
    <w:rsid w:val="00AB2476"/>
    <w:rsid w:val="00B25CF0"/>
    <w:rsid w:val="00DF61D5"/>
    <w:rsid w:val="00EC02CF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Ольга Михайлова</cp:lastModifiedBy>
  <cp:revision>27</cp:revision>
  <cp:lastPrinted>2021-03-24T12:40:00Z</cp:lastPrinted>
  <dcterms:created xsi:type="dcterms:W3CDTF">2021-03-24T08:37:00Z</dcterms:created>
  <dcterms:modified xsi:type="dcterms:W3CDTF">2021-03-25T12:48:00Z</dcterms:modified>
</cp:coreProperties>
</file>