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8CA0" w14:textId="77777777" w:rsidR="00963FD5" w:rsidRPr="006F254E" w:rsidRDefault="006F254E" w:rsidP="006F254E">
      <w:pPr>
        <w:jc w:val="center"/>
        <w:rPr>
          <w:b/>
        </w:rPr>
      </w:pPr>
      <w:r w:rsidRPr="006F254E">
        <w:rPr>
          <w:b/>
        </w:rPr>
        <w:t>МЕСТНАЯ АДМИНИСТРАЦИЯ</w:t>
      </w:r>
    </w:p>
    <w:p w14:paraId="00018ACE" w14:textId="77777777" w:rsidR="006F254E" w:rsidRPr="006F254E" w:rsidRDefault="006F254E" w:rsidP="006F254E">
      <w:pPr>
        <w:jc w:val="center"/>
        <w:rPr>
          <w:b/>
        </w:rPr>
      </w:pPr>
      <w:r w:rsidRPr="006F254E">
        <w:rPr>
          <w:b/>
        </w:rPr>
        <w:t>МУНИЦИПАЛЬНОГО ОБРАЗОВАНИЯ</w:t>
      </w:r>
    </w:p>
    <w:p w14:paraId="5636A88C" w14:textId="77777777" w:rsidR="006F254E" w:rsidRPr="006F254E" w:rsidRDefault="006F254E" w:rsidP="006F254E">
      <w:pPr>
        <w:jc w:val="center"/>
        <w:rPr>
          <w:b/>
        </w:rPr>
      </w:pPr>
      <w:r w:rsidRPr="006F254E">
        <w:rPr>
          <w:b/>
        </w:rPr>
        <w:t>МУНИЦИПАЛЬН</w:t>
      </w:r>
      <w:r w:rsidR="00E92D6D">
        <w:rPr>
          <w:b/>
        </w:rPr>
        <w:t>ЫЙ</w:t>
      </w:r>
      <w:r w:rsidRPr="006F254E">
        <w:rPr>
          <w:b/>
        </w:rPr>
        <w:t xml:space="preserve"> ОКРУГ № 65</w:t>
      </w:r>
    </w:p>
    <w:p w14:paraId="09ECE70B" w14:textId="77777777" w:rsidR="006F254E" w:rsidRDefault="006F254E" w:rsidP="006F254E">
      <w:pPr>
        <w:jc w:val="center"/>
        <w:rPr>
          <w:b/>
        </w:rPr>
      </w:pPr>
      <w:r w:rsidRPr="006F254E">
        <w:rPr>
          <w:b/>
        </w:rPr>
        <w:t>САНКТ-ПЕТЕРБУРГА</w:t>
      </w:r>
    </w:p>
    <w:p w14:paraId="60684CB6" w14:textId="77777777" w:rsidR="006F254E" w:rsidRDefault="006F254E" w:rsidP="006F254E">
      <w:pPr>
        <w:jc w:val="center"/>
        <w:rPr>
          <w:b/>
        </w:rPr>
      </w:pPr>
    </w:p>
    <w:p w14:paraId="1C53D968" w14:textId="77777777" w:rsidR="00F25F80" w:rsidRDefault="00F25F80" w:rsidP="006F254E">
      <w:pPr>
        <w:jc w:val="center"/>
        <w:rPr>
          <w:b/>
        </w:rPr>
      </w:pPr>
    </w:p>
    <w:p w14:paraId="57C824D9" w14:textId="77777777" w:rsidR="006F254E" w:rsidRDefault="006F254E" w:rsidP="006F254E">
      <w:pPr>
        <w:jc w:val="center"/>
        <w:rPr>
          <w:b/>
        </w:rPr>
      </w:pPr>
    </w:p>
    <w:p w14:paraId="343A9045" w14:textId="77777777" w:rsidR="006F254E" w:rsidRPr="00516F8F" w:rsidRDefault="004E631B" w:rsidP="006F254E">
      <w:pPr>
        <w:jc w:val="center"/>
        <w:rPr>
          <w:b/>
        </w:rPr>
      </w:pPr>
      <w:r w:rsidRPr="00516F8F">
        <w:rPr>
          <w:b/>
        </w:rPr>
        <w:t>ПОСТАНОВЛЕНИЕ</w:t>
      </w:r>
    </w:p>
    <w:p w14:paraId="45BD6F13" w14:textId="77777777" w:rsidR="006F254E" w:rsidRDefault="006F254E" w:rsidP="006F254E">
      <w:pPr>
        <w:jc w:val="center"/>
        <w:rPr>
          <w:b/>
        </w:rPr>
      </w:pPr>
    </w:p>
    <w:p w14:paraId="0F5AF4BC" w14:textId="77777777" w:rsidR="006F254E" w:rsidRDefault="006F254E" w:rsidP="006F254E">
      <w:pPr>
        <w:jc w:val="center"/>
      </w:pPr>
    </w:p>
    <w:p w14:paraId="2F6B990E" w14:textId="77777777" w:rsidR="006F254E" w:rsidRDefault="006F254E" w:rsidP="006F254E">
      <w:pPr>
        <w:jc w:val="center"/>
      </w:pPr>
    </w:p>
    <w:p w14:paraId="4DDB6FDF" w14:textId="399E7712" w:rsidR="004246E5" w:rsidRDefault="006F254E" w:rsidP="006F254E">
      <w:r w:rsidRPr="005676C6">
        <w:t>«</w:t>
      </w:r>
      <w:r w:rsidR="001B152F" w:rsidRPr="005676C6">
        <w:t xml:space="preserve"> </w:t>
      </w:r>
      <w:r w:rsidR="00DE0BAF">
        <w:t>03</w:t>
      </w:r>
      <w:r w:rsidRPr="005676C6">
        <w:t>»</w:t>
      </w:r>
      <w:r w:rsidR="00782953" w:rsidRPr="005676C6">
        <w:t xml:space="preserve"> </w:t>
      </w:r>
      <w:r w:rsidR="002D273A" w:rsidRPr="005676C6">
        <w:t xml:space="preserve"> </w:t>
      </w:r>
      <w:r w:rsidR="00DE0BAF">
        <w:t>июня</w:t>
      </w:r>
      <w:r w:rsidR="00E92D6D" w:rsidRPr="005676C6">
        <w:t xml:space="preserve">  </w:t>
      </w:r>
      <w:r w:rsidRPr="005676C6">
        <w:t>20</w:t>
      </w:r>
      <w:r w:rsidR="00997475" w:rsidRPr="005676C6">
        <w:t>2</w:t>
      </w:r>
      <w:r w:rsidR="00EB100D">
        <w:t>4</w:t>
      </w:r>
      <w:r w:rsidR="00F25F80" w:rsidRPr="005676C6">
        <w:t xml:space="preserve"> </w:t>
      </w:r>
      <w:r w:rsidRPr="005676C6">
        <w:t xml:space="preserve">г.                                                       </w:t>
      </w:r>
      <w:r w:rsidR="00F25F80" w:rsidRPr="005676C6">
        <w:t xml:space="preserve">         </w:t>
      </w:r>
      <w:r w:rsidRPr="005676C6">
        <w:t xml:space="preserve">                                   </w:t>
      </w:r>
      <w:r w:rsidRPr="00CC0746">
        <w:t>№</w:t>
      </w:r>
      <w:r w:rsidR="00AF7265" w:rsidRPr="00CC0746">
        <w:t xml:space="preserve"> </w:t>
      </w:r>
      <w:r w:rsidR="00F461F7" w:rsidRPr="00CC0746">
        <w:t xml:space="preserve"> </w:t>
      </w:r>
      <w:r w:rsidR="00CC0746" w:rsidRPr="00CC0746">
        <w:t>320</w:t>
      </w:r>
      <w:r w:rsidR="00A836A1" w:rsidRPr="00CC0746">
        <w:t>/</w:t>
      </w:r>
      <w:r w:rsidR="00A86369" w:rsidRPr="00CC0746">
        <w:t>1</w:t>
      </w:r>
      <w:r w:rsidR="00A836A1" w:rsidRPr="00CC0746">
        <w:t>1-</w:t>
      </w:r>
      <w:r w:rsidR="00A86369" w:rsidRPr="00CC0746">
        <w:t>05</w:t>
      </w:r>
      <w:r w:rsidR="00AF7265">
        <w:t xml:space="preserve">                 </w:t>
      </w:r>
    </w:p>
    <w:p w14:paraId="765FAA48" w14:textId="77777777" w:rsidR="004246E5" w:rsidRDefault="004246E5" w:rsidP="006F254E"/>
    <w:p w14:paraId="4F14780D" w14:textId="77777777" w:rsidR="000F37C2" w:rsidRPr="00F25F80" w:rsidRDefault="000F37C2" w:rsidP="006F254E">
      <w:pPr>
        <w:rPr>
          <w:b/>
          <w:i/>
        </w:rPr>
      </w:pPr>
      <w:r w:rsidRPr="00F25F80">
        <w:rPr>
          <w:b/>
          <w:i/>
        </w:rPr>
        <w:t xml:space="preserve">О порядке и сроках составления проекта </w:t>
      </w:r>
    </w:p>
    <w:p w14:paraId="5F4E7A24" w14:textId="43B7E3FA" w:rsidR="00997475" w:rsidRDefault="000F37C2" w:rsidP="006F254E">
      <w:pPr>
        <w:rPr>
          <w:b/>
          <w:i/>
        </w:rPr>
      </w:pPr>
      <w:r w:rsidRPr="00F25F80">
        <w:rPr>
          <w:b/>
          <w:i/>
        </w:rPr>
        <w:t>местного бюджета на 20</w:t>
      </w:r>
      <w:r w:rsidR="00E53C0F">
        <w:rPr>
          <w:b/>
          <w:i/>
        </w:rPr>
        <w:t>2</w:t>
      </w:r>
      <w:r w:rsidR="00EB100D">
        <w:rPr>
          <w:b/>
          <w:i/>
        </w:rPr>
        <w:t>5</w:t>
      </w:r>
      <w:r w:rsidRPr="00F25F80">
        <w:rPr>
          <w:b/>
          <w:i/>
        </w:rPr>
        <w:t xml:space="preserve"> год</w:t>
      </w:r>
      <w:r w:rsidR="00997475">
        <w:rPr>
          <w:b/>
          <w:i/>
        </w:rPr>
        <w:t xml:space="preserve"> и </w:t>
      </w:r>
    </w:p>
    <w:p w14:paraId="60B094BD" w14:textId="44472538" w:rsidR="006F254E" w:rsidRPr="00F25F80" w:rsidRDefault="00997475" w:rsidP="006F254E">
      <w:pPr>
        <w:rPr>
          <w:b/>
          <w:i/>
        </w:rPr>
      </w:pPr>
      <w:r>
        <w:rPr>
          <w:b/>
          <w:i/>
        </w:rPr>
        <w:t>на плановый период 202</w:t>
      </w:r>
      <w:r w:rsidR="00EB100D">
        <w:rPr>
          <w:b/>
          <w:i/>
        </w:rPr>
        <w:t>6</w:t>
      </w:r>
      <w:r>
        <w:rPr>
          <w:b/>
          <w:i/>
        </w:rPr>
        <w:t xml:space="preserve"> и 202</w:t>
      </w:r>
      <w:r w:rsidR="00EB100D">
        <w:rPr>
          <w:b/>
          <w:i/>
        </w:rPr>
        <w:t>7</w:t>
      </w:r>
      <w:r>
        <w:rPr>
          <w:b/>
          <w:i/>
        </w:rPr>
        <w:t xml:space="preserve"> г</w:t>
      </w:r>
      <w:r w:rsidR="00E67A67">
        <w:rPr>
          <w:b/>
          <w:i/>
        </w:rPr>
        <w:t>г.</w:t>
      </w:r>
      <w:r>
        <w:rPr>
          <w:b/>
          <w:i/>
        </w:rPr>
        <w:t xml:space="preserve"> </w:t>
      </w:r>
    </w:p>
    <w:p w14:paraId="7146F272" w14:textId="77777777" w:rsidR="000F37C2" w:rsidRDefault="000F37C2" w:rsidP="006F254E"/>
    <w:p w14:paraId="49CFECCF" w14:textId="77777777" w:rsidR="000F37C2" w:rsidRDefault="000F37C2" w:rsidP="006F254E"/>
    <w:p w14:paraId="48BCA288" w14:textId="77777777" w:rsidR="00C54955" w:rsidRDefault="00C54955" w:rsidP="00C54955">
      <w:pPr>
        <w:autoSpaceDE w:val="0"/>
        <w:autoSpaceDN w:val="0"/>
        <w:adjustRightInd w:val="0"/>
        <w:ind w:firstLine="540"/>
        <w:jc w:val="both"/>
      </w:pPr>
      <w:r w:rsidRPr="00656044">
        <w:t>В</w:t>
      </w:r>
      <w:r>
        <w:t xml:space="preserve"> </w:t>
      </w:r>
      <w:r>
        <w:rPr>
          <w:iCs/>
        </w:rPr>
        <w:t>соответствии с Б</w:t>
      </w:r>
      <w:r w:rsidRPr="00784083">
        <w:rPr>
          <w:iCs/>
        </w:rPr>
        <w:t>юджетн</w:t>
      </w:r>
      <w:r>
        <w:rPr>
          <w:iCs/>
        </w:rPr>
        <w:t>ым</w:t>
      </w:r>
      <w:r w:rsidRPr="00784083">
        <w:rPr>
          <w:iCs/>
        </w:rPr>
        <w:t xml:space="preserve"> кодекс</w:t>
      </w:r>
      <w:r>
        <w:rPr>
          <w:iCs/>
        </w:rPr>
        <w:t>ом</w:t>
      </w:r>
      <w:r w:rsidRPr="00784083">
        <w:rPr>
          <w:iCs/>
        </w:rPr>
        <w:t xml:space="preserve"> Российской Федерации</w:t>
      </w:r>
      <w:r>
        <w:t xml:space="preserve">, </w:t>
      </w:r>
      <w:r w:rsidRPr="00656044">
        <w:t>Законом Санкт-Петербурга от 23.09.2009 №</w:t>
      </w:r>
      <w:r>
        <w:t> </w:t>
      </w:r>
      <w:r w:rsidRPr="00656044">
        <w:t>420-79 «Об организации местного самоуправления в Санкт-Петербурге», Уставом муниципального образования муници</w:t>
      </w:r>
      <w:r>
        <w:t xml:space="preserve">пальный </w:t>
      </w:r>
      <w:r w:rsidRPr="00C54955">
        <w:t xml:space="preserve">округ №65, Положением </w:t>
      </w:r>
      <w:r w:rsidR="0009100D">
        <w:t>о</w:t>
      </w:r>
      <w:r w:rsidRPr="00C54955">
        <w:t xml:space="preserve"> бюджетном процессе </w:t>
      </w:r>
      <w:r>
        <w:t xml:space="preserve">в </w:t>
      </w:r>
      <w:r w:rsidR="00A26703">
        <w:t>м</w:t>
      </w:r>
      <w:r w:rsidRPr="00C54955">
        <w:rPr>
          <w:bCs/>
        </w:rPr>
        <w:t xml:space="preserve">униципальном образовании </w:t>
      </w:r>
      <w:r w:rsidR="00A26703">
        <w:rPr>
          <w:bCs/>
        </w:rPr>
        <w:t>м</w:t>
      </w:r>
      <w:r w:rsidRPr="00C54955">
        <w:rPr>
          <w:bCs/>
        </w:rPr>
        <w:t>униципальн</w:t>
      </w:r>
      <w:r>
        <w:rPr>
          <w:bCs/>
        </w:rPr>
        <w:t>ый</w:t>
      </w:r>
      <w:r w:rsidRPr="00C54955">
        <w:rPr>
          <w:bCs/>
        </w:rPr>
        <w:t xml:space="preserve"> округ №65</w:t>
      </w:r>
      <w:r w:rsidRPr="00C54955">
        <w:t xml:space="preserve">, </w:t>
      </w:r>
      <w:r w:rsidR="0009100D">
        <w:t>м</w:t>
      </w:r>
      <w:r w:rsidRPr="00C54955">
        <w:t xml:space="preserve">естная администрация </w:t>
      </w:r>
      <w:r w:rsidRPr="00656044">
        <w:t>муниципального образования муници</w:t>
      </w:r>
      <w:r>
        <w:t xml:space="preserve">пальный </w:t>
      </w:r>
      <w:r w:rsidRPr="00C54955">
        <w:t>округ №65</w:t>
      </w:r>
      <w:r>
        <w:t xml:space="preserve"> постановляет:</w:t>
      </w:r>
    </w:p>
    <w:p w14:paraId="07B41360" w14:textId="77777777" w:rsidR="00B170F1" w:rsidRDefault="00B170F1" w:rsidP="00FD6A63">
      <w:pPr>
        <w:ind w:firstLine="360"/>
        <w:jc w:val="both"/>
      </w:pPr>
    </w:p>
    <w:p w14:paraId="225806CB" w14:textId="099B1825" w:rsidR="00B170F1" w:rsidRDefault="005A79EB" w:rsidP="00B170F1">
      <w:pPr>
        <w:numPr>
          <w:ilvl w:val="0"/>
          <w:numId w:val="1"/>
        </w:numPr>
        <w:jc w:val="both"/>
      </w:pPr>
      <w:r>
        <w:t xml:space="preserve">Приступить с </w:t>
      </w:r>
      <w:r w:rsidR="005676C6">
        <w:t>0</w:t>
      </w:r>
      <w:r w:rsidR="00715796">
        <w:t>3</w:t>
      </w:r>
      <w:r>
        <w:t xml:space="preserve"> ию</w:t>
      </w:r>
      <w:r w:rsidR="008031F9">
        <w:t>н</w:t>
      </w:r>
      <w:r>
        <w:t>я 202</w:t>
      </w:r>
      <w:r w:rsidR="00EB100D">
        <w:t>4</w:t>
      </w:r>
      <w:r>
        <w:t xml:space="preserve"> года к работе над составлением проекта местного бюджета МО № 65 на 202</w:t>
      </w:r>
      <w:r w:rsidR="00EB100D">
        <w:t>5</w:t>
      </w:r>
      <w:r>
        <w:t xml:space="preserve"> год </w:t>
      </w:r>
      <w:r w:rsidRPr="005A79EB">
        <w:t>на плановый период 202</w:t>
      </w:r>
      <w:r w:rsidR="00EB100D">
        <w:t>6</w:t>
      </w:r>
      <w:r w:rsidR="00E67A67">
        <w:t xml:space="preserve"> и 202</w:t>
      </w:r>
      <w:r w:rsidR="00EB100D">
        <w:t>7</w:t>
      </w:r>
      <w:r w:rsidRPr="005A79EB">
        <w:t xml:space="preserve"> г</w:t>
      </w:r>
      <w:r w:rsidR="00E67A67">
        <w:t>г</w:t>
      </w:r>
      <w:r>
        <w:t>.</w:t>
      </w:r>
    </w:p>
    <w:p w14:paraId="26096713" w14:textId="77777777" w:rsidR="0009100D" w:rsidRDefault="0009100D" w:rsidP="00B170F1">
      <w:pPr>
        <w:numPr>
          <w:ilvl w:val="0"/>
          <w:numId w:val="1"/>
        </w:numPr>
        <w:jc w:val="both"/>
      </w:pPr>
      <w:r>
        <w:t>Разработать и представить документы и материалы, обязательные для составления проекта местного бюджета</w:t>
      </w:r>
      <w:r w:rsidR="007B64D3">
        <w:t>, согласно плану мероприятий (Приложение №1).</w:t>
      </w:r>
      <w:r>
        <w:t xml:space="preserve">  </w:t>
      </w:r>
    </w:p>
    <w:p w14:paraId="51C408C3" w14:textId="382DAC99" w:rsidR="006F76AB" w:rsidRDefault="006F76AB" w:rsidP="00B170F1">
      <w:pPr>
        <w:numPr>
          <w:ilvl w:val="0"/>
          <w:numId w:val="1"/>
        </w:numPr>
        <w:jc w:val="both"/>
      </w:pPr>
      <w:r>
        <w:t xml:space="preserve">Представить проект </w:t>
      </w:r>
      <w:r w:rsidR="00E92D6D">
        <w:t xml:space="preserve">местного </w:t>
      </w:r>
      <w:r>
        <w:t xml:space="preserve">бюджета не позднее </w:t>
      </w:r>
      <w:r w:rsidR="00876639">
        <w:t>2</w:t>
      </w:r>
      <w:r w:rsidR="00EB100D">
        <w:t>1</w:t>
      </w:r>
      <w:r>
        <w:t xml:space="preserve"> </w:t>
      </w:r>
      <w:r w:rsidR="00E67A67">
        <w:t>октября</w:t>
      </w:r>
      <w:r>
        <w:t xml:space="preserve"> 20</w:t>
      </w:r>
      <w:r w:rsidR="005A79EB">
        <w:t>2</w:t>
      </w:r>
      <w:r w:rsidR="00EB100D">
        <w:t>4</w:t>
      </w:r>
      <w:r>
        <w:t>г.</w:t>
      </w:r>
      <w:r w:rsidR="0009100D">
        <w:t xml:space="preserve"> </w:t>
      </w:r>
      <w:r w:rsidR="007B64D3">
        <w:t>на рассмотрение в Муниципальный совет МО №65.</w:t>
      </w:r>
    </w:p>
    <w:p w14:paraId="6890F7E8" w14:textId="77777777" w:rsidR="00B170F1" w:rsidRDefault="00B170F1" w:rsidP="00B170F1">
      <w:pPr>
        <w:numPr>
          <w:ilvl w:val="0"/>
          <w:numId w:val="1"/>
        </w:numPr>
        <w:jc w:val="both"/>
      </w:pPr>
      <w:r>
        <w:t xml:space="preserve">Контроль за исполнением настоящего </w:t>
      </w:r>
      <w:r w:rsidR="00516F8F">
        <w:t>постановления</w:t>
      </w:r>
      <w:r>
        <w:t xml:space="preserve"> оставляю за собой.</w:t>
      </w:r>
    </w:p>
    <w:p w14:paraId="1C835BAC" w14:textId="77777777" w:rsidR="00B170F1" w:rsidRDefault="00B170F1" w:rsidP="00B170F1">
      <w:pPr>
        <w:jc w:val="both"/>
      </w:pPr>
    </w:p>
    <w:p w14:paraId="76608789" w14:textId="77777777" w:rsidR="00B170F1" w:rsidRDefault="00B170F1" w:rsidP="00B170F1">
      <w:pPr>
        <w:jc w:val="both"/>
      </w:pPr>
    </w:p>
    <w:p w14:paraId="703C797E" w14:textId="77777777" w:rsidR="00B170F1" w:rsidRDefault="00B170F1" w:rsidP="00B170F1">
      <w:pPr>
        <w:jc w:val="both"/>
      </w:pPr>
    </w:p>
    <w:p w14:paraId="5B0DD82C" w14:textId="06AC48BC" w:rsidR="00FD6A63" w:rsidRDefault="00715796" w:rsidP="005A79EB">
      <w:pPr>
        <w:jc w:val="both"/>
      </w:pPr>
      <w:r>
        <w:t xml:space="preserve">И.о. </w:t>
      </w:r>
      <w:r w:rsidR="00516F8F">
        <w:t>Г</w:t>
      </w:r>
      <w:r w:rsidR="00B170F1">
        <w:t>лав</w:t>
      </w:r>
      <w:r>
        <w:t>ы</w:t>
      </w:r>
      <w:r w:rsidR="00B170F1">
        <w:t xml:space="preserve"> местной администрации                    </w:t>
      </w:r>
      <w:r w:rsidR="008031F9">
        <w:t xml:space="preserve">    </w:t>
      </w:r>
      <w:r w:rsidR="00B170F1">
        <w:t xml:space="preserve">            </w:t>
      </w:r>
      <w:r w:rsidR="00C35FC6">
        <w:t xml:space="preserve">        </w:t>
      </w:r>
      <w:r>
        <w:t xml:space="preserve">      </w:t>
      </w:r>
      <w:r w:rsidR="00C35FC6">
        <w:t xml:space="preserve"> </w:t>
      </w:r>
      <w:r w:rsidR="00B170F1">
        <w:t xml:space="preserve">             </w:t>
      </w:r>
      <w:r>
        <w:t>М.В. Федоряк</w:t>
      </w:r>
    </w:p>
    <w:p w14:paraId="3D2B0480" w14:textId="2E83B484" w:rsidR="005A79EB" w:rsidRDefault="00715796" w:rsidP="005A79EB">
      <w:pPr>
        <w:jc w:val="both"/>
      </w:pPr>
      <w:r>
        <w:t xml:space="preserve">    </w:t>
      </w:r>
    </w:p>
    <w:p w14:paraId="36586749" w14:textId="77777777" w:rsidR="00C35FC6" w:rsidRDefault="00C35FC6" w:rsidP="006F254E"/>
    <w:p w14:paraId="787F2B9D" w14:textId="77777777" w:rsidR="009D59AD" w:rsidRDefault="009D59AD" w:rsidP="006F254E"/>
    <w:p w14:paraId="41B92CE8" w14:textId="77777777" w:rsidR="00C35FC6" w:rsidRDefault="00C35FC6" w:rsidP="006F254E"/>
    <w:p w14:paraId="77FC9852" w14:textId="5E67583C" w:rsidR="00B170F1" w:rsidRDefault="00516F8F" w:rsidP="006F254E">
      <w:r>
        <w:t>С постановлением</w:t>
      </w:r>
      <w:r w:rsidR="00B170F1">
        <w:t xml:space="preserve"> </w:t>
      </w:r>
      <w:r w:rsidR="00B170F1" w:rsidRPr="00CC0746">
        <w:t>№</w:t>
      </w:r>
      <w:r w:rsidR="003F35DF" w:rsidRPr="00CC0746">
        <w:t xml:space="preserve"> </w:t>
      </w:r>
      <w:r w:rsidR="00F461F7" w:rsidRPr="00CC0746">
        <w:t xml:space="preserve"> </w:t>
      </w:r>
      <w:r w:rsidR="00CC0746" w:rsidRPr="00CC0746">
        <w:t>320</w:t>
      </w:r>
      <w:r w:rsidR="00A836A1" w:rsidRPr="00CC0746">
        <w:t>/</w:t>
      </w:r>
      <w:r w:rsidR="00C478CA" w:rsidRPr="00CC0746">
        <w:t>1</w:t>
      </w:r>
      <w:r w:rsidR="00A836A1" w:rsidRPr="00CC0746">
        <w:t>1-</w:t>
      </w:r>
      <w:r w:rsidR="00C478CA" w:rsidRPr="00CC0746">
        <w:t>05</w:t>
      </w:r>
      <w:r w:rsidR="00A836A1" w:rsidRPr="00CC0746">
        <w:t xml:space="preserve"> </w:t>
      </w:r>
      <w:r w:rsidR="00B170F1" w:rsidRPr="00CC0746">
        <w:t>от</w:t>
      </w:r>
      <w:r w:rsidR="00AF7265" w:rsidRPr="00CC0746">
        <w:t xml:space="preserve"> </w:t>
      </w:r>
      <w:r w:rsidR="003F35DF" w:rsidRPr="00CC0746">
        <w:t xml:space="preserve"> </w:t>
      </w:r>
      <w:r w:rsidR="00DE0BAF" w:rsidRPr="00CC0746">
        <w:t>03</w:t>
      </w:r>
      <w:r w:rsidR="00DE0BAF">
        <w:t xml:space="preserve"> июня </w:t>
      </w:r>
      <w:r w:rsidR="00A50C56" w:rsidRPr="00C478CA">
        <w:t>20</w:t>
      </w:r>
      <w:r w:rsidR="005A79EB" w:rsidRPr="00C478CA">
        <w:t>2</w:t>
      </w:r>
      <w:r w:rsidR="00DE0BAF">
        <w:t>4</w:t>
      </w:r>
      <w:r w:rsidR="00C35FC6" w:rsidRPr="00C478CA">
        <w:t>г.</w:t>
      </w:r>
      <w:r w:rsidR="00C35FC6">
        <w:t xml:space="preserve"> </w:t>
      </w:r>
      <w:r w:rsidR="00B170F1">
        <w:t xml:space="preserve"> ознакомлены: </w:t>
      </w:r>
    </w:p>
    <w:p w14:paraId="306C6C0A" w14:textId="77777777" w:rsidR="00E92D6D" w:rsidRDefault="00E92D6D" w:rsidP="002D273A"/>
    <w:p w14:paraId="4A7984FD" w14:textId="0AB762F6" w:rsidR="00FC5BFF" w:rsidRDefault="00EE652C" w:rsidP="002D273A">
      <w:r>
        <w:t>И.о.</w:t>
      </w:r>
      <w:r w:rsidR="00B4292E">
        <w:t xml:space="preserve"> г</w:t>
      </w:r>
      <w:r w:rsidR="00A5354D">
        <w:t>лавн</w:t>
      </w:r>
      <w:r>
        <w:t>ого</w:t>
      </w:r>
      <w:r w:rsidR="00A5354D">
        <w:t xml:space="preserve"> </w:t>
      </w:r>
      <w:r w:rsidR="005A79EB">
        <w:t>бухгалтер</w:t>
      </w:r>
      <w:r>
        <w:t>а</w:t>
      </w:r>
      <w:r w:rsidR="00DE0BAF">
        <w:t xml:space="preserve">                                                                      </w:t>
      </w:r>
      <w:r w:rsidR="002D273A">
        <w:t xml:space="preserve">  </w:t>
      </w:r>
      <w:r w:rsidR="00B4292E">
        <w:t xml:space="preserve"> </w:t>
      </w:r>
      <w:r w:rsidR="002D273A">
        <w:t xml:space="preserve"> </w:t>
      </w:r>
      <w:r w:rsidR="00C35FC6">
        <w:t xml:space="preserve"> </w:t>
      </w:r>
      <w:r w:rsidR="00E92D6D">
        <w:t xml:space="preserve">   </w:t>
      </w:r>
      <w:r w:rsidR="00CC0746">
        <w:t xml:space="preserve"> </w:t>
      </w:r>
      <w:r w:rsidR="00E92D6D">
        <w:t xml:space="preserve">  </w:t>
      </w:r>
      <w:r w:rsidR="00A91C06">
        <w:t>М.А. Марущенко</w:t>
      </w:r>
    </w:p>
    <w:p w14:paraId="32EFB115" w14:textId="77777777" w:rsidR="00E92D6D" w:rsidRDefault="00E92D6D" w:rsidP="002D273A"/>
    <w:p w14:paraId="30693DEF" w14:textId="2F33FC38" w:rsidR="00FC5BFF" w:rsidRDefault="00CC0746" w:rsidP="002D273A">
      <w:r>
        <w:t>И.о. р</w:t>
      </w:r>
      <w:r w:rsidR="00AF7265">
        <w:t>уководител</w:t>
      </w:r>
      <w:r>
        <w:t>я</w:t>
      </w:r>
      <w:r w:rsidR="00FC5BFF">
        <w:t xml:space="preserve"> организационного отдела                       </w:t>
      </w:r>
      <w:r w:rsidR="00E92D6D">
        <w:t xml:space="preserve">  </w:t>
      </w:r>
      <w:r w:rsidR="00EB100D">
        <w:t xml:space="preserve">        </w:t>
      </w:r>
      <w:r w:rsidR="00E92D6D">
        <w:t xml:space="preserve">       </w:t>
      </w:r>
      <w:r w:rsidR="00C35FC6">
        <w:t xml:space="preserve">  </w:t>
      </w:r>
      <w:r w:rsidR="00EC3006">
        <w:t xml:space="preserve"> </w:t>
      </w:r>
      <w:r w:rsidR="00C35FC6">
        <w:t xml:space="preserve"> </w:t>
      </w:r>
      <w:r>
        <w:t xml:space="preserve"> </w:t>
      </w:r>
      <w:r w:rsidR="00C35FC6">
        <w:t xml:space="preserve">   </w:t>
      </w:r>
      <w:r>
        <w:t>Д.А. Буричева</w:t>
      </w:r>
    </w:p>
    <w:p w14:paraId="5079C25B" w14:textId="77777777" w:rsidR="00FC5BFF" w:rsidRDefault="00FC5BFF" w:rsidP="002D273A"/>
    <w:p w14:paraId="6A21F04D" w14:textId="1A19738B" w:rsidR="00FC5BFF" w:rsidRDefault="00CB0383" w:rsidP="002D273A">
      <w:r>
        <w:t>Зам. р</w:t>
      </w:r>
      <w:r w:rsidR="00E53C0F">
        <w:t>уководител</w:t>
      </w:r>
      <w:r>
        <w:t>я</w:t>
      </w:r>
      <w:r w:rsidR="00E53C0F">
        <w:t xml:space="preserve"> </w:t>
      </w:r>
      <w:r w:rsidR="00FC5BFF">
        <w:t xml:space="preserve">отдела благоустройства </w:t>
      </w:r>
      <w:r w:rsidR="00516F8F">
        <w:t xml:space="preserve">               </w:t>
      </w:r>
      <w:r w:rsidR="003C1852">
        <w:t xml:space="preserve"> </w:t>
      </w:r>
      <w:r w:rsidR="00516F8F">
        <w:t xml:space="preserve">   </w:t>
      </w:r>
      <w:r w:rsidR="00E92D6D">
        <w:t xml:space="preserve">      </w:t>
      </w:r>
      <w:r w:rsidR="00FC5BFF">
        <w:t xml:space="preserve">    </w:t>
      </w:r>
      <w:r w:rsidR="00C35FC6">
        <w:t xml:space="preserve">   </w:t>
      </w:r>
      <w:r w:rsidR="00FC5BFF">
        <w:t xml:space="preserve"> </w:t>
      </w:r>
      <w:r w:rsidR="00E53C0F">
        <w:t xml:space="preserve">       </w:t>
      </w:r>
      <w:r>
        <w:t xml:space="preserve">  </w:t>
      </w:r>
      <w:r w:rsidR="00E53C0F">
        <w:t xml:space="preserve">     </w:t>
      </w:r>
      <w:r w:rsidR="00FC5BFF">
        <w:t xml:space="preserve">   </w:t>
      </w:r>
      <w:r>
        <w:t>Ю.В. Зайцева</w:t>
      </w:r>
    </w:p>
    <w:p w14:paraId="330CB29C" w14:textId="77777777" w:rsidR="007B64D3" w:rsidRDefault="007B64D3" w:rsidP="002D273A"/>
    <w:p w14:paraId="092CCF16" w14:textId="77777777" w:rsidR="00D3270A" w:rsidRDefault="00AF7265" w:rsidP="006F254E">
      <w:r>
        <w:t>Руководитель отдела</w:t>
      </w:r>
      <w:r w:rsidR="00FC5BFF">
        <w:t xml:space="preserve"> опеки и попечительства                        </w:t>
      </w:r>
      <w:r w:rsidR="00E92D6D">
        <w:t xml:space="preserve">    </w:t>
      </w:r>
      <w:r w:rsidR="00C35FC6">
        <w:t xml:space="preserve">        </w:t>
      </w:r>
      <w:r>
        <w:t xml:space="preserve">           О.В.</w:t>
      </w:r>
      <w:r w:rsidR="005A79EB">
        <w:t xml:space="preserve"> </w:t>
      </w:r>
      <w:r>
        <w:t>Хрусталева</w:t>
      </w:r>
    </w:p>
    <w:p w14:paraId="17112C40" w14:textId="77777777" w:rsidR="00E92D6D" w:rsidRDefault="00E92D6D" w:rsidP="006F254E"/>
    <w:p w14:paraId="08DB6201" w14:textId="28371F64" w:rsidR="007B64D3" w:rsidRDefault="008705D2" w:rsidP="007B64D3">
      <w:r>
        <w:t>Р</w:t>
      </w:r>
      <w:r w:rsidR="00AF7265">
        <w:t>уководител</w:t>
      </w:r>
      <w:r>
        <w:t>ь</w:t>
      </w:r>
      <w:r w:rsidR="007B64D3" w:rsidRPr="00E92D6D">
        <w:t xml:space="preserve"> </w:t>
      </w:r>
      <w:r w:rsidR="007B64D3">
        <w:t xml:space="preserve">юридического отдела                                                  </w:t>
      </w:r>
      <w:r w:rsidR="00C35FC6">
        <w:t xml:space="preserve">    </w:t>
      </w:r>
      <w:r>
        <w:t xml:space="preserve">       </w:t>
      </w:r>
      <w:r w:rsidR="00C35FC6">
        <w:t xml:space="preserve">  </w:t>
      </w:r>
      <w:r w:rsidR="00EC5AB3">
        <w:t xml:space="preserve"> </w:t>
      </w:r>
      <w:r w:rsidR="00EB100D">
        <w:t>А.В. Андреева</w:t>
      </w:r>
    </w:p>
    <w:p w14:paraId="634B702A" w14:textId="77777777" w:rsidR="007B64D3" w:rsidRDefault="007B64D3" w:rsidP="007B64D3"/>
    <w:p w14:paraId="601AF71D" w14:textId="57BAF3AE" w:rsidR="005F1AB9" w:rsidRDefault="00EB100D" w:rsidP="006F254E">
      <w:r>
        <w:t>И.о. р</w:t>
      </w:r>
      <w:r w:rsidR="00CD6B28">
        <w:t>уководител</w:t>
      </w:r>
      <w:r>
        <w:t>я</w:t>
      </w:r>
      <w:r w:rsidR="00E53C0F">
        <w:t xml:space="preserve"> </w:t>
      </w:r>
      <w:r w:rsidR="007B64D3">
        <w:t xml:space="preserve">общего отдела                                                  </w:t>
      </w:r>
      <w:r w:rsidR="00C35FC6">
        <w:t xml:space="preserve">   </w:t>
      </w:r>
      <w:r w:rsidR="00E53C0F">
        <w:t xml:space="preserve">   </w:t>
      </w:r>
      <w:r w:rsidR="00C35FC6">
        <w:t xml:space="preserve">  </w:t>
      </w:r>
      <w:r w:rsidR="00EC3006">
        <w:t xml:space="preserve">      </w:t>
      </w:r>
      <w:r w:rsidR="00C35FC6">
        <w:t xml:space="preserve">    </w:t>
      </w:r>
      <w:r w:rsidR="00F6681B" w:rsidRPr="00F6681B">
        <w:t>М.В. Колотаева</w:t>
      </w:r>
    </w:p>
    <w:p w14:paraId="0586F70B" w14:textId="77777777" w:rsidR="005F1AB9" w:rsidRDefault="005F1AB9" w:rsidP="006F254E"/>
    <w:p w14:paraId="25C01CDE" w14:textId="77777777" w:rsidR="005F1AB9" w:rsidRDefault="005F1AB9" w:rsidP="006F254E"/>
    <w:p w14:paraId="56202925" w14:textId="77777777" w:rsidR="00AF7265" w:rsidRDefault="00AF7265" w:rsidP="00797F99">
      <w:pPr>
        <w:jc w:val="right"/>
        <w:rPr>
          <w:color w:val="000000"/>
        </w:rPr>
      </w:pPr>
    </w:p>
    <w:p w14:paraId="2AD748A2" w14:textId="77777777" w:rsidR="00797F99" w:rsidRPr="00634D1F" w:rsidRDefault="00797F99" w:rsidP="00797F99">
      <w:pPr>
        <w:jc w:val="right"/>
        <w:rPr>
          <w:color w:val="000000"/>
        </w:rPr>
      </w:pPr>
      <w:r w:rsidRPr="00634D1F">
        <w:rPr>
          <w:color w:val="000000"/>
        </w:rPr>
        <w:t>Приложение №</w:t>
      </w:r>
      <w:r>
        <w:rPr>
          <w:color w:val="000000"/>
        </w:rPr>
        <w:t xml:space="preserve"> 1</w:t>
      </w:r>
    </w:p>
    <w:p w14:paraId="200A40AD" w14:textId="77777777" w:rsidR="00797F99" w:rsidRDefault="00797F99" w:rsidP="00797F99">
      <w:pPr>
        <w:jc w:val="right"/>
        <w:rPr>
          <w:color w:val="000000"/>
        </w:rPr>
      </w:pPr>
      <w:r>
        <w:rPr>
          <w:color w:val="000000"/>
        </w:rPr>
        <w:t>к Постановлению М</w:t>
      </w:r>
      <w:r w:rsidRPr="00634D1F">
        <w:rPr>
          <w:color w:val="000000"/>
        </w:rPr>
        <w:t>естной администрации</w:t>
      </w:r>
      <w:r>
        <w:rPr>
          <w:color w:val="000000"/>
        </w:rPr>
        <w:t xml:space="preserve"> </w:t>
      </w:r>
    </w:p>
    <w:p w14:paraId="445FEDD0" w14:textId="77777777" w:rsidR="00797F99" w:rsidRDefault="00797F99" w:rsidP="00797F99">
      <w:pPr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14:paraId="2F330A8C" w14:textId="77777777" w:rsidR="00797F99" w:rsidRDefault="00797F99" w:rsidP="00797F99">
      <w:pPr>
        <w:jc w:val="right"/>
        <w:rPr>
          <w:color w:val="000000"/>
        </w:rPr>
      </w:pPr>
      <w:r>
        <w:rPr>
          <w:color w:val="000000"/>
        </w:rPr>
        <w:t>муниципальный округ №65</w:t>
      </w:r>
      <w:r w:rsidRPr="00634D1F">
        <w:rPr>
          <w:color w:val="000000"/>
        </w:rPr>
        <w:t xml:space="preserve"> </w:t>
      </w:r>
    </w:p>
    <w:p w14:paraId="5428695C" w14:textId="0714ADDD" w:rsidR="00797F99" w:rsidRPr="00C865F7" w:rsidRDefault="00797F99" w:rsidP="00797F99">
      <w:pPr>
        <w:jc w:val="right"/>
      </w:pPr>
      <w:r w:rsidRPr="00A2283F">
        <w:rPr>
          <w:color w:val="000000"/>
        </w:rPr>
        <w:t xml:space="preserve">от </w:t>
      </w:r>
      <w:r w:rsidR="00F4300D">
        <w:rPr>
          <w:color w:val="000000"/>
        </w:rPr>
        <w:t>03</w:t>
      </w:r>
      <w:r w:rsidR="00AF7265" w:rsidRPr="00A2283F">
        <w:t xml:space="preserve"> </w:t>
      </w:r>
      <w:r w:rsidR="00F4300D">
        <w:t>июня</w:t>
      </w:r>
      <w:r w:rsidRPr="00A2283F">
        <w:t xml:space="preserve"> </w:t>
      </w:r>
      <w:r w:rsidRPr="00CC0746">
        <w:t>20</w:t>
      </w:r>
      <w:r w:rsidR="004246E5" w:rsidRPr="00CC0746">
        <w:t>2</w:t>
      </w:r>
      <w:r w:rsidR="00F4300D" w:rsidRPr="00CC0746">
        <w:t>4</w:t>
      </w:r>
      <w:r w:rsidRPr="00CC0746">
        <w:t xml:space="preserve"> г. </w:t>
      </w:r>
      <w:r w:rsidRPr="00CC0746">
        <w:rPr>
          <w:color w:val="000000"/>
        </w:rPr>
        <w:t xml:space="preserve">№ </w:t>
      </w:r>
      <w:r w:rsidR="00F461F7" w:rsidRPr="00CC0746">
        <w:rPr>
          <w:color w:val="000000"/>
        </w:rPr>
        <w:t xml:space="preserve"> </w:t>
      </w:r>
      <w:r w:rsidR="00CC0746" w:rsidRPr="00CC0746">
        <w:rPr>
          <w:color w:val="000000"/>
        </w:rPr>
        <w:t>320</w:t>
      </w:r>
      <w:r w:rsidR="00A836A1" w:rsidRPr="00CC0746">
        <w:rPr>
          <w:color w:val="000000"/>
        </w:rPr>
        <w:t>/</w:t>
      </w:r>
      <w:r w:rsidR="00A2283F" w:rsidRPr="00CC0746">
        <w:rPr>
          <w:color w:val="000000"/>
        </w:rPr>
        <w:t>1</w:t>
      </w:r>
      <w:r w:rsidR="00A836A1" w:rsidRPr="00CC0746">
        <w:rPr>
          <w:color w:val="000000"/>
        </w:rPr>
        <w:t>1-</w:t>
      </w:r>
      <w:r w:rsidR="00A2283F" w:rsidRPr="00CC0746">
        <w:rPr>
          <w:color w:val="000000"/>
        </w:rPr>
        <w:t>05</w:t>
      </w:r>
      <w:r w:rsidR="00AF7265">
        <w:rPr>
          <w:color w:val="000000"/>
        </w:rPr>
        <w:t xml:space="preserve">              </w:t>
      </w:r>
    </w:p>
    <w:p w14:paraId="2D5ED9B8" w14:textId="77777777" w:rsidR="005F1AB9" w:rsidRDefault="005F1AB9" w:rsidP="006F254E"/>
    <w:p w14:paraId="2AD345E1" w14:textId="77777777" w:rsidR="00EC5AB3" w:rsidRDefault="00EC5AB3" w:rsidP="006F254E"/>
    <w:p w14:paraId="062CA102" w14:textId="77777777" w:rsidR="00797F99" w:rsidRDefault="00797F99" w:rsidP="00797F99">
      <w:pPr>
        <w:ind w:firstLine="720"/>
        <w:rPr>
          <w:sz w:val="26"/>
        </w:rPr>
      </w:pPr>
      <w:r>
        <w:rPr>
          <w:sz w:val="26"/>
        </w:rPr>
        <w:t xml:space="preserve">                                                             План</w:t>
      </w:r>
    </w:p>
    <w:p w14:paraId="79297C26" w14:textId="183AD58E" w:rsidR="005F1AB9" w:rsidRDefault="00797F99" w:rsidP="004246E5">
      <w:pPr>
        <w:ind w:firstLine="720"/>
        <w:jc w:val="center"/>
      </w:pPr>
      <w:r>
        <w:rPr>
          <w:sz w:val="26"/>
        </w:rPr>
        <w:t>мероприятий по разработке, подготовке документов и материалов, обязательных для составления проекта местного бюджета на 20</w:t>
      </w:r>
      <w:r w:rsidR="00E53C0F">
        <w:rPr>
          <w:sz w:val="26"/>
        </w:rPr>
        <w:t>2</w:t>
      </w:r>
      <w:r w:rsidR="00DC0F99">
        <w:rPr>
          <w:sz w:val="26"/>
        </w:rPr>
        <w:t>5</w:t>
      </w:r>
      <w:r>
        <w:rPr>
          <w:sz w:val="26"/>
        </w:rPr>
        <w:t xml:space="preserve"> г</w:t>
      </w:r>
      <w:r w:rsidR="004246E5">
        <w:rPr>
          <w:sz w:val="26"/>
        </w:rPr>
        <w:t>од и</w:t>
      </w:r>
      <w:r w:rsidR="004246E5" w:rsidRPr="004246E5">
        <w:t xml:space="preserve"> </w:t>
      </w:r>
      <w:r w:rsidR="004246E5" w:rsidRPr="005A79EB">
        <w:t>на плановый период 202</w:t>
      </w:r>
      <w:r w:rsidR="00DC0F99">
        <w:t>6</w:t>
      </w:r>
      <w:r w:rsidR="004246E5" w:rsidRPr="005A79EB">
        <w:t xml:space="preserve"> и 202</w:t>
      </w:r>
      <w:r w:rsidR="00DC0F99">
        <w:t>7</w:t>
      </w:r>
      <w:r w:rsidR="004246E5" w:rsidRPr="005A79EB">
        <w:t xml:space="preserve"> г</w:t>
      </w:r>
      <w:r w:rsidR="00EF4874">
        <w:t>г.</w:t>
      </w:r>
    </w:p>
    <w:p w14:paraId="478CC75F" w14:textId="77777777" w:rsidR="005F1AB9" w:rsidRDefault="005F1AB9" w:rsidP="006F254E"/>
    <w:p w14:paraId="7EC9743B" w14:textId="77777777" w:rsidR="00EC5AB3" w:rsidRDefault="00EC5AB3" w:rsidP="006F254E"/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4298"/>
        <w:gridCol w:w="2551"/>
        <w:gridCol w:w="2268"/>
      </w:tblGrid>
      <w:tr w:rsidR="005F1AB9" w:rsidRPr="00064273" w14:paraId="71B7B889" w14:textId="77777777" w:rsidTr="00CD6B28">
        <w:trPr>
          <w:trHeight w:val="53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EAC8" w14:textId="77777777" w:rsidR="005F1AB9" w:rsidRPr="00064273" w:rsidRDefault="005F1AB9" w:rsidP="00CD6B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AB24" w14:textId="77777777" w:rsidR="005F1AB9" w:rsidRPr="00064273" w:rsidRDefault="005F1AB9" w:rsidP="00797F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64273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2532" w14:textId="77777777" w:rsidR="005F1AB9" w:rsidRPr="00064273" w:rsidRDefault="005F1AB9" w:rsidP="00C35F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64273">
              <w:rPr>
                <w:b/>
                <w:bCs/>
                <w:color w:val="000000"/>
              </w:rPr>
              <w:t xml:space="preserve">Ответственный </w:t>
            </w:r>
            <w:r w:rsidR="00C35FC6">
              <w:rPr>
                <w:b/>
                <w:bCs/>
                <w:color w:val="000000"/>
              </w:rPr>
              <w:t>отдел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D3F1" w14:textId="77777777" w:rsidR="005F1AB9" w:rsidRPr="00064273" w:rsidRDefault="005F1AB9" w:rsidP="00CD6B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64273">
              <w:rPr>
                <w:b/>
                <w:bCs/>
                <w:color w:val="000000"/>
              </w:rPr>
              <w:t>Срок исполнения</w:t>
            </w:r>
          </w:p>
        </w:tc>
      </w:tr>
      <w:tr w:rsidR="0095765C" w:rsidRPr="00064273" w14:paraId="3F588E22" w14:textId="77777777" w:rsidTr="00CD6B28">
        <w:trPr>
          <w:trHeight w:val="162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66DE" w14:textId="77777777" w:rsidR="0095765C" w:rsidRPr="00064273" w:rsidRDefault="00A50C56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765C" w:rsidRPr="00064273">
              <w:rPr>
                <w:color w:val="000000"/>
              </w:rPr>
              <w:t>.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194F" w14:textId="4F0F09D1" w:rsidR="0095765C" w:rsidRPr="00064273" w:rsidRDefault="0095765C" w:rsidP="00CD6B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273">
              <w:rPr>
                <w:color w:val="000000"/>
              </w:rPr>
              <w:t>Разработка муниципальных целевых</w:t>
            </w:r>
            <w:r w:rsidR="0035712A">
              <w:rPr>
                <w:color w:val="000000"/>
              </w:rPr>
              <w:t xml:space="preserve"> </w:t>
            </w:r>
            <w:r w:rsidRPr="00064273">
              <w:rPr>
                <w:color w:val="000000"/>
              </w:rPr>
              <w:t>программ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AA31" w14:textId="77777777" w:rsidR="0095765C" w:rsidRPr="00064273" w:rsidRDefault="00A50C56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</w:t>
            </w:r>
            <w:r w:rsidR="0095765C" w:rsidRPr="00064273">
              <w:rPr>
                <w:color w:val="000000"/>
              </w:rPr>
              <w:t>, ответственные за разработку программ по направлениям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003" w14:textId="69E76236" w:rsidR="0095765C" w:rsidRPr="00064273" w:rsidRDefault="0095765C" w:rsidP="00EC3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0</w:t>
            </w:r>
            <w:r w:rsidR="0007361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сентября</w:t>
            </w:r>
          </w:p>
        </w:tc>
      </w:tr>
      <w:tr w:rsidR="0095765C" w:rsidRPr="00064273" w14:paraId="5D096ACB" w14:textId="77777777" w:rsidTr="00A50C56">
        <w:trPr>
          <w:trHeight w:val="14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8D49" w14:textId="77777777" w:rsidR="0095765C" w:rsidRPr="00064273" w:rsidRDefault="00A50C56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765C" w:rsidRPr="00064273">
              <w:rPr>
                <w:color w:val="000000"/>
              </w:rPr>
              <w:t>.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08AE" w14:textId="77777777" w:rsidR="0095765C" w:rsidRPr="00064273" w:rsidRDefault="0095765C" w:rsidP="00797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273">
              <w:rPr>
                <w:color w:val="000000"/>
              </w:rPr>
              <w:t>Разработка предварительных итогов социально-экономического развития МО  за истекший период текущего года и ожидаемых итогов за текущий финансовый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C8E9" w14:textId="77777777" w:rsidR="0095765C" w:rsidRPr="00064273" w:rsidRDefault="00A50C56" w:rsidP="005527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</w:t>
            </w:r>
            <w:r w:rsidR="0095765C" w:rsidRPr="00064273">
              <w:rPr>
                <w:color w:val="000000"/>
              </w:rPr>
              <w:t>, ответственные по направлениям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7A58" w14:textId="77777777" w:rsidR="0095765C" w:rsidRPr="00064273" w:rsidRDefault="0095765C" w:rsidP="00D76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 октября</w:t>
            </w:r>
          </w:p>
        </w:tc>
      </w:tr>
      <w:tr w:rsidR="0095765C" w:rsidRPr="00064273" w14:paraId="64083CED" w14:textId="77777777" w:rsidTr="00CD6B28">
        <w:trPr>
          <w:trHeight w:val="11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CC01" w14:textId="77777777" w:rsidR="0095765C" w:rsidRPr="00064273" w:rsidRDefault="00A50C56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765C" w:rsidRPr="00064273">
              <w:rPr>
                <w:color w:val="000000"/>
              </w:rPr>
              <w:t>.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2F88" w14:textId="77777777" w:rsidR="0095765C" w:rsidRPr="00064273" w:rsidRDefault="0095765C" w:rsidP="00CD6B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273">
              <w:rPr>
                <w:color w:val="000000"/>
              </w:rPr>
              <w:t>Подготовка расчетов (смет) по проекту  местного бюджета на очередной финансовый год</w:t>
            </w:r>
            <w:r w:rsidR="004246E5">
              <w:rPr>
                <w:color w:val="000000"/>
              </w:rPr>
              <w:t xml:space="preserve"> и плановый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732" w14:textId="77777777" w:rsidR="0095765C" w:rsidRPr="00064273" w:rsidRDefault="00A50C56" w:rsidP="00A50C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Экономический</w:t>
            </w:r>
            <w:r w:rsidR="0095765C" w:rsidRPr="00064273">
              <w:rPr>
                <w:color w:val="000000"/>
              </w:rPr>
              <w:t xml:space="preserve"> отдел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D7E" w14:textId="77777777" w:rsidR="0095765C" w:rsidRPr="00064273" w:rsidRDefault="0095765C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 октября</w:t>
            </w:r>
          </w:p>
        </w:tc>
      </w:tr>
      <w:tr w:rsidR="0095765C" w:rsidRPr="00064273" w14:paraId="03A4F8F9" w14:textId="77777777" w:rsidTr="00A50C56">
        <w:trPr>
          <w:trHeight w:val="141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4E5A" w14:textId="77777777" w:rsidR="0095765C" w:rsidRPr="00064273" w:rsidRDefault="00A50C56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5765C" w:rsidRPr="00064273">
              <w:rPr>
                <w:color w:val="000000"/>
              </w:rPr>
              <w:t>.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AF03" w14:textId="77777777" w:rsidR="0095765C" w:rsidRPr="00064273" w:rsidRDefault="0095765C" w:rsidP="005527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273">
              <w:rPr>
                <w:color w:val="000000"/>
              </w:rPr>
              <w:t xml:space="preserve">Разработка Прогноза социально-экономического развития  муниципального образования на очередной финансовый год </w:t>
            </w:r>
            <w:r w:rsidR="004246E5">
              <w:rPr>
                <w:color w:val="000000"/>
              </w:rPr>
              <w:t>и плановый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B12C" w14:textId="77777777" w:rsidR="0095765C" w:rsidRPr="00064273" w:rsidRDefault="00A50C56" w:rsidP="005527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</w:t>
            </w:r>
            <w:r w:rsidR="0095765C" w:rsidRPr="00064273">
              <w:rPr>
                <w:color w:val="000000"/>
              </w:rPr>
              <w:t>, ответственные по направлениям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CFD6" w14:textId="77777777" w:rsidR="0095765C" w:rsidRPr="00064273" w:rsidRDefault="0095765C" w:rsidP="00AF7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01 октября</w:t>
            </w:r>
          </w:p>
        </w:tc>
      </w:tr>
      <w:tr w:rsidR="0095765C" w:rsidRPr="00064273" w14:paraId="13B3E7CE" w14:textId="77777777" w:rsidTr="00A50C56">
        <w:trPr>
          <w:trHeight w:val="9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0CB8" w14:textId="77777777" w:rsidR="0095765C" w:rsidRPr="00064273" w:rsidRDefault="00EC5AB3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5765C" w:rsidRPr="00064273">
              <w:rPr>
                <w:color w:val="000000"/>
              </w:rPr>
              <w:t>.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EBC1" w14:textId="77777777" w:rsidR="0095765C" w:rsidRPr="00064273" w:rsidRDefault="0095765C" w:rsidP="00797F99">
            <w:pPr>
              <w:rPr>
                <w:color w:val="000000"/>
              </w:rPr>
            </w:pPr>
            <w:r w:rsidRPr="00064273">
              <w:t xml:space="preserve">Разработка проекта бюджета </w:t>
            </w:r>
            <w:r>
              <w:rPr>
                <w:color w:val="000000"/>
              </w:rPr>
              <w:t>на очередной финансовый год</w:t>
            </w:r>
            <w:r w:rsidR="004246E5">
              <w:rPr>
                <w:color w:val="000000"/>
              </w:rPr>
              <w:t xml:space="preserve"> и плановый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F6CC" w14:textId="77777777" w:rsidR="0095765C" w:rsidRPr="00064273" w:rsidRDefault="00A50C56" w:rsidP="00797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Экономический</w:t>
            </w:r>
            <w:r w:rsidRPr="00064273">
              <w:rPr>
                <w:color w:val="000000"/>
              </w:rPr>
              <w:t xml:space="preserve"> отдел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C5FB" w14:textId="650FA178" w:rsidR="0095765C" w:rsidRPr="00064273" w:rsidRDefault="0095765C" w:rsidP="00EC3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 xml:space="preserve">до </w:t>
            </w:r>
            <w:r w:rsidR="00947665">
              <w:rPr>
                <w:color w:val="000000"/>
              </w:rPr>
              <w:t>1</w:t>
            </w:r>
            <w:r w:rsidR="00DC0F9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октября</w:t>
            </w:r>
          </w:p>
        </w:tc>
      </w:tr>
      <w:tr w:rsidR="0095765C" w:rsidRPr="00064273" w14:paraId="1D81D2AF" w14:textId="77777777" w:rsidTr="00CD6B28">
        <w:trPr>
          <w:trHeight w:val="154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9775" w14:textId="77777777" w:rsidR="0095765C" w:rsidRPr="00064273" w:rsidRDefault="00EC5AB3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5765C" w:rsidRPr="00064273">
              <w:rPr>
                <w:color w:val="000000"/>
              </w:rPr>
              <w:t>.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6A9A" w14:textId="77777777" w:rsidR="0095765C" w:rsidRPr="00064273" w:rsidRDefault="0095765C" w:rsidP="00797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273">
              <w:rPr>
                <w:color w:val="000000"/>
              </w:rPr>
              <w:t xml:space="preserve">Подготовка документов и материалов, подлежащих представлению одновременно с проектом бюджета </w:t>
            </w:r>
            <w:r>
              <w:rPr>
                <w:color w:val="000000"/>
              </w:rPr>
              <w:t xml:space="preserve">в </w:t>
            </w:r>
            <w:r w:rsidRPr="00064273">
              <w:rPr>
                <w:color w:val="000000"/>
              </w:rPr>
              <w:t>соответствии с бюджетным  законодательством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5C9A" w14:textId="77777777" w:rsidR="0095765C" w:rsidRPr="00064273" w:rsidRDefault="00A50C56" w:rsidP="00797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Экономический</w:t>
            </w:r>
            <w:r w:rsidRPr="00064273">
              <w:rPr>
                <w:color w:val="000000"/>
              </w:rPr>
              <w:t xml:space="preserve"> отдел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64CD" w14:textId="0F4CED3E" w:rsidR="0095765C" w:rsidRPr="00064273" w:rsidRDefault="0095765C" w:rsidP="00EC3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 xml:space="preserve">до </w:t>
            </w:r>
            <w:r w:rsidR="00947665">
              <w:rPr>
                <w:color w:val="000000"/>
              </w:rPr>
              <w:t>1</w:t>
            </w:r>
            <w:r w:rsidR="00DC0F9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октября</w:t>
            </w:r>
            <w:r w:rsidRPr="00064273">
              <w:rPr>
                <w:color w:val="000000"/>
              </w:rPr>
              <w:t xml:space="preserve"> </w:t>
            </w:r>
          </w:p>
        </w:tc>
      </w:tr>
      <w:tr w:rsidR="0095765C" w:rsidRPr="00064273" w14:paraId="557E3352" w14:textId="77777777" w:rsidTr="00CD6B28">
        <w:trPr>
          <w:trHeight w:val="141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3E9F" w14:textId="77777777" w:rsidR="0095765C" w:rsidRPr="00064273" w:rsidRDefault="00EC5AB3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765C" w:rsidRPr="00064273">
              <w:rPr>
                <w:color w:val="000000"/>
              </w:rPr>
              <w:t>.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1254" w14:textId="1EF436A2" w:rsidR="0095765C" w:rsidRPr="00064273" w:rsidRDefault="0095765C" w:rsidP="00E04F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273">
              <w:rPr>
                <w:color w:val="000000"/>
              </w:rPr>
              <w:t xml:space="preserve">Внесение в Муниципальный совет муниципального образования муниципальный округ </w:t>
            </w:r>
            <w:r>
              <w:rPr>
                <w:color w:val="000000"/>
              </w:rPr>
              <w:t xml:space="preserve">№65 </w:t>
            </w:r>
            <w:r w:rsidRPr="00064273">
              <w:rPr>
                <w:color w:val="000000"/>
              </w:rPr>
              <w:t>проекта решения о</w:t>
            </w:r>
            <w:r w:rsidR="004246E5">
              <w:rPr>
                <w:color w:val="000000"/>
              </w:rPr>
              <w:t xml:space="preserve"> местном</w:t>
            </w:r>
            <w:r w:rsidRPr="00064273">
              <w:rPr>
                <w:color w:val="000000"/>
              </w:rPr>
              <w:t xml:space="preserve"> бюджете на </w:t>
            </w:r>
            <w:r w:rsidRPr="0095765C">
              <w:rPr>
                <w:color w:val="000000"/>
              </w:rPr>
              <w:t>20</w:t>
            </w:r>
            <w:r w:rsidR="004246E5">
              <w:rPr>
                <w:color w:val="000000"/>
              </w:rPr>
              <w:t>2</w:t>
            </w:r>
            <w:r w:rsidR="0087663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064273">
              <w:rPr>
                <w:color w:val="000000"/>
              </w:rPr>
              <w:t>год</w:t>
            </w:r>
            <w:r w:rsidR="004246E5">
              <w:rPr>
                <w:color w:val="000000"/>
              </w:rPr>
              <w:t xml:space="preserve"> и на плановый период 202</w:t>
            </w:r>
            <w:r w:rsidR="00876639">
              <w:rPr>
                <w:color w:val="000000"/>
              </w:rPr>
              <w:t>5</w:t>
            </w:r>
            <w:r w:rsidR="004246E5">
              <w:rPr>
                <w:color w:val="000000"/>
              </w:rPr>
              <w:t xml:space="preserve"> и 202</w:t>
            </w:r>
            <w:r w:rsidR="00876639">
              <w:rPr>
                <w:color w:val="000000"/>
              </w:rPr>
              <w:t>6</w:t>
            </w:r>
            <w:r w:rsidR="004246E5">
              <w:rPr>
                <w:color w:val="000000"/>
              </w:rPr>
              <w:t xml:space="preserve"> годов</w:t>
            </w:r>
            <w:r w:rsidRPr="00064273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260A" w14:textId="77777777" w:rsidR="0095765C" w:rsidRPr="00064273" w:rsidRDefault="0095765C" w:rsidP="00CD6B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>Глава Местной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1B7C" w14:textId="59EEAC36" w:rsidR="0095765C" w:rsidRPr="00064273" w:rsidRDefault="0095765C" w:rsidP="00EC3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273">
              <w:rPr>
                <w:color w:val="000000"/>
              </w:rPr>
              <w:t xml:space="preserve">до </w:t>
            </w:r>
            <w:r w:rsidR="00947665">
              <w:rPr>
                <w:color w:val="000000"/>
              </w:rPr>
              <w:t>2</w:t>
            </w:r>
            <w:r w:rsidR="00DC0F9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E2B61">
              <w:rPr>
                <w:color w:val="000000"/>
              </w:rPr>
              <w:t>октября</w:t>
            </w:r>
            <w:r w:rsidRPr="00064273">
              <w:rPr>
                <w:color w:val="000000"/>
              </w:rPr>
              <w:t xml:space="preserve"> </w:t>
            </w:r>
          </w:p>
        </w:tc>
      </w:tr>
    </w:tbl>
    <w:p w14:paraId="6583B15F" w14:textId="77777777" w:rsidR="007B64D3" w:rsidRPr="006F254E" w:rsidRDefault="007B64D3" w:rsidP="006F254E">
      <w:r>
        <w:t xml:space="preserve">  </w:t>
      </w:r>
    </w:p>
    <w:sectPr w:rsidR="007B64D3" w:rsidRPr="006F254E" w:rsidSect="00F25F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116"/>
    <w:multiLevelType w:val="hybridMultilevel"/>
    <w:tmpl w:val="10780796"/>
    <w:lvl w:ilvl="0" w:tplc="9AA2BCF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54E"/>
    <w:rsid w:val="0001263D"/>
    <w:rsid w:val="00073613"/>
    <w:rsid w:val="00090CE7"/>
    <w:rsid w:val="0009100D"/>
    <w:rsid w:val="000F37C2"/>
    <w:rsid w:val="001040B1"/>
    <w:rsid w:val="0011513C"/>
    <w:rsid w:val="00133A42"/>
    <w:rsid w:val="0017695A"/>
    <w:rsid w:val="001926C0"/>
    <w:rsid w:val="001B152F"/>
    <w:rsid w:val="00241A7B"/>
    <w:rsid w:val="002A5169"/>
    <w:rsid w:val="002D273A"/>
    <w:rsid w:val="00335995"/>
    <w:rsid w:val="0035712A"/>
    <w:rsid w:val="0039163B"/>
    <w:rsid w:val="00391AC4"/>
    <w:rsid w:val="003C1852"/>
    <w:rsid w:val="003E2B61"/>
    <w:rsid w:val="003F35DF"/>
    <w:rsid w:val="00401985"/>
    <w:rsid w:val="004052E1"/>
    <w:rsid w:val="004246E5"/>
    <w:rsid w:val="004E631B"/>
    <w:rsid w:val="004F3CAE"/>
    <w:rsid w:val="00516F8F"/>
    <w:rsid w:val="005527F9"/>
    <w:rsid w:val="005676C6"/>
    <w:rsid w:val="0056795E"/>
    <w:rsid w:val="005A78DD"/>
    <w:rsid w:val="005A79EB"/>
    <w:rsid w:val="005B7D5A"/>
    <w:rsid w:val="005F1AB9"/>
    <w:rsid w:val="0060172D"/>
    <w:rsid w:val="006521C3"/>
    <w:rsid w:val="00655514"/>
    <w:rsid w:val="0066517D"/>
    <w:rsid w:val="006F254E"/>
    <w:rsid w:val="006F76AB"/>
    <w:rsid w:val="00701D41"/>
    <w:rsid w:val="0070744A"/>
    <w:rsid w:val="00715796"/>
    <w:rsid w:val="007464C2"/>
    <w:rsid w:val="007521B0"/>
    <w:rsid w:val="00753C28"/>
    <w:rsid w:val="00765D80"/>
    <w:rsid w:val="007767C1"/>
    <w:rsid w:val="00782953"/>
    <w:rsid w:val="00797F99"/>
    <w:rsid w:val="007A665C"/>
    <w:rsid w:val="007B64D3"/>
    <w:rsid w:val="008031F9"/>
    <w:rsid w:val="00804A7E"/>
    <w:rsid w:val="00843426"/>
    <w:rsid w:val="008457DC"/>
    <w:rsid w:val="00851740"/>
    <w:rsid w:val="008705D2"/>
    <w:rsid w:val="00876639"/>
    <w:rsid w:val="00880410"/>
    <w:rsid w:val="0089682E"/>
    <w:rsid w:val="008B3FD4"/>
    <w:rsid w:val="008C6A1A"/>
    <w:rsid w:val="00943592"/>
    <w:rsid w:val="00947665"/>
    <w:rsid w:val="0095765C"/>
    <w:rsid w:val="00963FD5"/>
    <w:rsid w:val="00990659"/>
    <w:rsid w:val="00992AF7"/>
    <w:rsid w:val="009956F7"/>
    <w:rsid w:val="00997475"/>
    <w:rsid w:val="009B132D"/>
    <w:rsid w:val="009B3F34"/>
    <w:rsid w:val="009D59AD"/>
    <w:rsid w:val="00A01DA4"/>
    <w:rsid w:val="00A2283F"/>
    <w:rsid w:val="00A24246"/>
    <w:rsid w:val="00A243CD"/>
    <w:rsid w:val="00A26703"/>
    <w:rsid w:val="00A50C56"/>
    <w:rsid w:val="00A5354D"/>
    <w:rsid w:val="00A836A1"/>
    <w:rsid w:val="00A86369"/>
    <w:rsid w:val="00A91C06"/>
    <w:rsid w:val="00AF7265"/>
    <w:rsid w:val="00B170F1"/>
    <w:rsid w:val="00B4292E"/>
    <w:rsid w:val="00B81160"/>
    <w:rsid w:val="00BE7532"/>
    <w:rsid w:val="00BF07FF"/>
    <w:rsid w:val="00C35FC6"/>
    <w:rsid w:val="00C478CA"/>
    <w:rsid w:val="00C51D85"/>
    <w:rsid w:val="00C54955"/>
    <w:rsid w:val="00CB0383"/>
    <w:rsid w:val="00CB5460"/>
    <w:rsid w:val="00CC0746"/>
    <w:rsid w:val="00CD6B28"/>
    <w:rsid w:val="00D3270A"/>
    <w:rsid w:val="00D4488A"/>
    <w:rsid w:val="00D5136F"/>
    <w:rsid w:val="00D577C6"/>
    <w:rsid w:val="00D7686B"/>
    <w:rsid w:val="00DB307F"/>
    <w:rsid w:val="00DC0F99"/>
    <w:rsid w:val="00DE0BAF"/>
    <w:rsid w:val="00E04F0A"/>
    <w:rsid w:val="00E37405"/>
    <w:rsid w:val="00E519FE"/>
    <w:rsid w:val="00E53C0F"/>
    <w:rsid w:val="00E666C9"/>
    <w:rsid w:val="00E66ED3"/>
    <w:rsid w:val="00E67A67"/>
    <w:rsid w:val="00E92D6D"/>
    <w:rsid w:val="00EB100D"/>
    <w:rsid w:val="00EB19E4"/>
    <w:rsid w:val="00EC3006"/>
    <w:rsid w:val="00EC5AB3"/>
    <w:rsid w:val="00EE2740"/>
    <w:rsid w:val="00EE394C"/>
    <w:rsid w:val="00EE652C"/>
    <w:rsid w:val="00EF4874"/>
    <w:rsid w:val="00F25F80"/>
    <w:rsid w:val="00F4300D"/>
    <w:rsid w:val="00F461F7"/>
    <w:rsid w:val="00F6681B"/>
    <w:rsid w:val="00FC5BFF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E9C71"/>
  <w15:docId w15:val="{F467BC60-50D3-4147-B09D-76DA7FAD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4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100C0-6ED3-4AE8-A4D9-ABC2D20E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MoBIL GROUP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user01</dc:creator>
  <cp:lastModifiedBy>Buh-07-05</cp:lastModifiedBy>
  <cp:revision>76</cp:revision>
  <cp:lastPrinted>2023-05-29T11:26:00Z</cp:lastPrinted>
  <dcterms:created xsi:type="dcterms:W3CDTF">2016-07-27T13:36:00Z</dcterms:created>
  <dcterms:modified xsi:type="dcterms:W3CDTF">2024-06-03T13:48:00Z</dcterms:modified>
</cp:coreProperties>
</file>